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0400" w14:textId="77777777" w:rsidR="00F05BA2" w:rsidRDefault="00F05BA2" w:rsidP="00F05BA2">
      <w:pPr>
        <w:pageBreakBefore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«Шилинская средняя школа»</w:t>
      </w:r>
    </w:p>
    <w:p w14:paraId="69C8400D" w14:textId="77777777" w:rsidR="00F05BA2" w:rsidRDefault="00F05BA2" w:rsidP="00F05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Сухобузимского района Красноярского края.</w:t>
      </w:r>
    </w:p>
    <w:p w14:paraId="424E1A93" w14:textId="77777777" w:rsidR="00F05BA2" w:rsidRDefault="00F05BA2" w:rsidP="00F05BA2">
      <w:pPr>
        <w:rPr>
          <w:b/>
          <w:sz w:val="28"/>
          <w:szCs w:val="28"/>
        </w:rPr>
      </w:pPr>
    </w:p>
    <w:p w14:paraId="495E49CD" w14:textId="77777777" w:rsidR="00F05BA2" w:rsidRDefault="00F05BA2" w:rsidP="00F05BA2">
      <w:pPr>
        <w:jc w:val="center"/>
        <w:rPr>
          <w:b/>
          <w:sz w:val="24"/>
          <w:szCs w:val="27"/>
        </w:rPr>
      </w:pPr>
      <w:r>
        <w:rPr>
          <w:bCs/>
          <w:sz w:val="27"/>
        </w:rPr>
        <w:t>БАСКЕТБОЛ</w:t>
      </w:r>
    </w:p>
    <w:p w14:paraId="4142137E" w14:textId="77777777" w:rsidR="00F05BA2" w:rsidRDefault="00F05BA2" w:rsidP="00F05BA2">
      <w:pPr>
        <w:pStyle w:val="af0"/>
        <w:spacing w:before="102" w:beforeAutospacing="0" w:after="0"/>
        <w:jc w:val="center"/>
      </w:pPr>
    </w:p>
    <w:p w14:paraId="1EF29055" w14:textId="72CE501B" w:rsidR="00F05BA2" w:rsidRDefault="00F05BA2" w:rsidP="00F05BA2">
      <w:pPr>
        <w:pStyle w:val="af0"/>
        <w:spacing w:before="102" w:beforeAutospacing="0" w:after="0"/>
        <w:jc w:val="center"/>
      </w:pPr>
      <w:r>
        <w:rPr>
          <w:color w:val="000000"/>
          <w:sz w:val="27"/>
          <w:szCs w:val="27"/>
        </w:rPr>
        <w:t>по курсу доп</w:t>
      </w:r>
      <w:r w:rsidR="00F350B2">
        <w:rPr>
          <w:color w:val="000000"/>
          <w:sz w:val="27"/>
          <w:szCs w:val="27"/>
        </w:rPr>
        <w:t>олнительного образования на 2025-2026</w:t>
      </w:r>
      <w:bookmarkStart w:id="0" w:name="_GoBack"/>
      <w:bookmarkEnd w:id="0"/>
      <w:r>
        <w:rPr>
          <w:color w:val="000000"/>
          <w:sz w:val="27"/>
          <w:szCs w:val="27"/>
        </w:rPr>
        <w:t xml:space="preserve"> учебный год</w:t>
      </w:r>
    </w:p>
    <w:p w14:paraId="5A97D243" w14:textId="77777777" w:rsidR="00F05BA2" w:rsidRDefault="00F05BA2" w:rsidP="00F05BA2">
      <w:pPr>
        <w:pStyle w:val="af0"/>
        <w:spacing w:before="102" w:beforeAutospacing="0" w:after="0"/>
        <w:jc w:val="center"/>
      </w:pPr>
      <w:r>
        <w:rPr>
          <w:sz w:val="27"/>
          <w:szCs w:val="27"/>
        </w:rPr>
        <w:t>__2_</w:t>
      </w:r>
      <w:r>
        <w:rPr>
          <w:color w:val="000000"/>
          <w:sz w:val="27"/>
          <w:szCs w:val="27"/>
        </w:rPr>
        <w:t xml:space="preserve"> часа в неделю. Всего __68__ часов.</w:t>
      </w:r>
    </w:p>
    <w:p w14:paraId="0D6A35D3" w14:textId="7FB41132" w:rsidR="00F05BA2" w:rsidRDefault="00F05BA2" w:rsidP="00F05BA2">
      <w:pPr>
        <w:pStyle w:val="af0"/>
        <w:spacing w:after="0"/>
        <w:jc w:val="center"/>
        <w:rPr>
          <w:i/>
          <w:u w:val="single"/>
        </w:rPr>
      </w:pPr>
      <w:r>
        <w:rPr>
          <w:i/>
          <w:u w:val="single"/>
        </w:rPr>
        <w:t xml:space="preserve">Утверждена приказом директора школы </w:t>
      </w:r>
      <w:r>
        <w:rPr>
          <w:rFonts w:eastAsia="Calibri"/>
          <w:i/>
          <w:u w:val="single"/>
        </w:rPr>
        <w:t xml:space="preserve">№ </w:t>
      </w:r>
      <w:r w:rsidR="0091031F">
        <w:rPr>
          <w:rFonts w:eastAsia="Calibri"/>
          <w:i/>
          <w:u w:val="single"/>
        </w:rPr>
        <w:t>01-027-</w:t>
      </w:r>
      <w:r w:rsidR="000A4FDE">
        <w:rPr>
          <w:rFonts w:eastAsia="Calibri"/>
          <w:i/>
          <w:u w:val="single"/>
        </w:rPr>
        <w:t>63/74</w:t>
      </w:r>
      <w:r>
        <w:rPr>
          <w:rFonts w:eastAsia="Calibri"/>
          <w:i/>
          <w:u w:val="single"/>
        </w:rPr>
        <w:t xml:space="preserve"> от </w:t>
      </w:r>
      <w:r w:rsidR="000A4FDE">
        <w:rPr>
          <w:rFonts w:eastAsia="Calibri"/>
          <w:i/>
          <w:u w:val="single"/>
        </w:rPr>
        <w:t>01.09.2025</w:t>
      </w:r>
    </w:p>
    <w:p w14:paraId="3E9F9F31" w14:textId="77777777" w:rsidR="00F05BA2" w:rsidRDefault="00F05BA2" w:rsidP="00F05BA2">
      <w:pPr>
        <w:pStyle w:val="af0"/>
        <w:spacing w:before="0" w:beforeAutospacing="0" w:after="0"/>
        <w:rPr>
          <w:u w:val="single"/>
        </w:rPr>
      </w:pPr>
    </w:p>
    <w:p w14:paraId="0CAAF5D8" w14:textId="77777777" w:rsidR="00F05BA2" w:rsidRDefault="00F05BA2" w:rsidP="00F05BA2">
      <w:pPr>
        <w:pStyle w:val="af0"/>
        <w:spacing w:before="0" w:beforeAutospacing="0" w:after="0"/>
        <w:rPr>
          <w:u w:val="single"/>
        </w:rPr>
      </w:pPr>
    </w:p>
    <w:p w14:paraId="15A6072F" w14:textId="77777777" w:rsidR="00F05BA2" w:rsidRDefault="00F05BA2" w:rsidP="00F05BA2">
      <w:pPr>
        <w:pStyle w:val="af0"/>
        <w:spacing w:before="0" w:beforeAutospacing="0" w:after="0"/>
        <w:rPr>
          <w:u w:val="single"/>
        </w:rPr>
      </w:pPr>
    </w:p>
    <w:p w14:paraId="1D6E53E4" w14:textId="77777777" w:rsidR="00F05BA2" w:rsidRDefault="00F05BA2" w:rsidP="00F05BA2">
      <w:pPr>
        <w:pStyle w:val="af0"/>
        <w:spacing w:before="0" w:beforeAutospacing="0" w:after="0"/>
        <w:rPr>
          <w:u w:val="single"/>
        </w:rPr>
      </w:pPr>
    </w:p>
    <w:p w14:paraId="2C95260D" w14:textId="77777777" w:rsidR="00F05BA2" w:rsidRDefault="00F05BA2" w:rsidP="00F05BA2">
      <w:pPr>
        <w:pStyle w:val="af0"/>
        <w:spacing w:before="0" w:beforeAutospacing="0" w:after="0"/>
        <w:rPr>
          <w:sz w:val="22"/>
          <w:szCs w:val="22"/>
        </w:rPr>
      </w:pPr>
    </w:p>
    <w:p w14:paraId="70E17A7D" w14:textId="77777777" w:rsidR="00F05BA2" w:rsidRDefault="00F05BA2" w:rsidP="00F05BA2">
      <w:pPr>
        <w:pStyle w:val="af0"/>
        <w:spacing w:before="0" w:beforeAutospacing="0" w:after="0"/>
        <w:rPr>
          <w:sz w:val="22"/>
          <w:szCs w:val="22"/>
        </w:rPr>
      </w:pPr>
    </w:p>
    <w:p w14:paraId="15250F57" w14:textId="77777777" w:rsidR="00F05BA2" w:rsidRDefault="00F05BA2" w:rsidP="00F05BA2">
      <w:pPr>
        <w:pStyle w:val="af0"/>
        <w:spacing w:before="0" w:beforeAutospacing="0" w:after="0"/>
        <w:rPr>
          <w:sz w:val="22"/>
          <w:szCs w:val="22"/>
        </w:rPr>
      </w:pPr>
    </w:p>
    <w:p w14:paraId="49CA2EE2" w14:textId="77777777" w:rsidR="00F05BA2" w:rsidRDefault="00F05BA2" w:rsidP="00F05BA2">
      <w:pPr>
        <w:pStyle w:val="af0"/>
        <w:spacing w:before="0"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>Рассмотрена на заседании ШМО</w:t>
      </w:r>
    </w:p>
    <w:p w14:paraId="6C75695E" w14:textId="76E8C13D" w:rsidR="00F05BA2" w:rsidRDefault="00F05BA2" w:rsidP="00F05BA2">
      <w:pPr>
        <w:pStyle w:val="af0"/>
        <w:spacing w:before="0" w:before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протокол </w:t>
      </w:r>
      <w:r>
        <w:rPr>
          <w:rFonts w:eastAsia="Calibri"/>
          <w:sz w:val="22"/>
          <w:szCs w:val="22"/>
        </w:rPr>
        <w:t>№ 1 от 29.08.202</w:t>
      </w:r>
      <w:r w:rsidR="00B27A40">
        <w:rPr>
          <w:rFonts w:eastAsia="Calibri"/>
          <w:sz w:val="22"/>
          <w:szCs w:val="22"/>
        </w:rPr>
        <w:t>5</w:t>
      </w:r>
    </w:p>
    <w:p w14:paraId="6F58301C" w14:textId="77777777" w:rsidR="00D2121F" w:rsidRDefault="00D2121F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53A90D8" w14:textId="77777777" w:rsidR="00D2121F" w:rsidRDefault="008134E9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УЧИТЕЛЬ   Тукиш И.Л.</w:t>
      </w:r>
    </w:p>
    <w:p w14:paraId="52D36CE2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404FFB5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ED281EC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CEF2EF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A4A7723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5C98263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E9BCF6D" w14:textId="77777777" w:rsidR="00F05BA2" w:rsidRDefault="00F05BA2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14:paraId="6A718307" w14:textId="77777777" w:rsidR="00D2121F" w:rsidRDefault="00D2121F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FBC9C41" w14:textId="77777777" w:rsidR="009756EF" w:rsidRDefault="009756EF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1C334FE" w14:textId="77777777" w:rsidR="00111BFB" w:rsidRPr="00111BFB" w:rsidRDefault="00111BFB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ЗАПИСКА.</w:t>
      </w:r>
    </w:p>
    <w:p w14:paraId="58D4C3C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Одной  из  серьезных  проблем  в  нашем  обществе    является  проблема  укрепления  здоровья подрастающего  поколения. Выполнение задач, обозначенных  «Федеральной  программой  развития  образования  в   России»,  диктует  необходимость  выработки совместной  стратегии  педагогов, медицинских   работников и   семьи   в  отношении   здоровья  детей. Это  связано с  тенденцией  ухудшения здоровья  детей  и подростков. Массовое привлечение детей к занятиям физкультурой и спортом  частично   решает   данную   проблему, поэтому у нас в школе создана  секция  по  спортивным  играм  (баскетбол). 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                                                                                                                                            Большое значение при этом имеет влияние, которое оказывают занятия баскетболом на рост и развитие мозга ребенка.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                                                                                            </w:t>
      </w:r>
    </w:p>
    <w:p w14:paraId="7567520D" w14:textId="77777777" w:rsidR="00111BFB" w:rsidRPr="00111BFB" w:rsidRDefault="00111BFB" w:rsidP="00111BFB">
      <w:pPr>
        <w:spacing w:after="0" w:line="26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C3B5BC" w14:textId="77777777" w:rsidR="00111BFB" w:rsidRPr="00111BFB" w:rsidRDefault="00111BFB" w:rsidP="00111BFB">
      <w:pPr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Программа секции баскетбола рассчитана на школьников в возрасте от 11 до 16 лет (5-10 классы). Она предусматривает проведение теоретических и практических учебно-тренировочных занятий, обязательное выполнение контрольных упражнений в учебно-тренировочном процессе и участие в школьных и районных спортивных соревнованиях. </w:t>
      </w:r>
    </w:p>
    <w:p w14:paraId="4A1FAE42" w14:textId="77777777" w:rsidR="00111BFB" w:rsidRPr="00111BFB" w:rsidRDefault="00111BFB" w:rsidP="00111BFB">
      <w:pPr>
        <w:spacing w:after="121" w:line="26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группе занимаются и мальчики, и девочки. Программа позволяет уделить внимание каждому ребенку и дать им полный объем знаний и умений. </w:t>
      </w:r>
    </w:p>
    <w:p w14:paraId="3C6D0653" w14:textId="77777777" w:rsidR="00111BFB" w:rsidRPr="00111BFB" w:rsidRDefault="00111BFB" w:rsidP="00111BFB">
      <w:pPr>
        <w:spacing w:after="121" w:line="26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собираются дети с разным уровнем развития. Занятия проходят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неделю. Набор в группу осуществляется не на конкурсной основе, главное – желание ребенка заниматься в кружке. Кроме того, предусматриваются индивидуальные занятия, которые направлены на развитие детей, подготовленных слабее. Набор в группу детей более старшего возраста, учитывает увеличение физической нагрузки. В процессе занятий баскетболом совершенствуют умение управлять своими движениями, развивают навыки в быстром и экономном передвижении, преодолении препятствий, физическому развитию детей.</w:t>
      </w:r>
    </w:p>
    <w:p w14:paraId="3D986AA8" w14:textId="77777777" w:rsidR="00111BFB" w:rsidRPr="00111BFB" w:rsidRDefault="00111BFB" w:rsidP="00111BFB">
      <w:pPr>
        <w:spacing w:after="121" w:line="26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Программа</w:t>
      </w: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направлена на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сложной технике игры,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ориентирования в пространстве, быстроты реакций и перестроения двигательных действий, точности дифференцирования, воспроизведения и оценивания пространственных, силовых и временных параметров движений, способности к согласованию движений в целостные комбинации</w:t>
      </w: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B4073F8" w14:textId="77777777" w:rsidR="00111BFB" w:rsidRPr="00111BFB" w:rsidRDefault="00111BFB" w:rsidP="00111BFB">
      <w:pPr>
        <w:shd w:val="clear" w:color="auto" w:fill="FFFFFF"/>
        <w:spacing w:before="61" w:after="61" w:line="242" w:lineRule="atLeast"/>
        <w:ind w:right="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программы: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спортивной секций  предусматривает содействие  развитию  физических  качеств, общей  и  специальной физической подготовки; изучение, закрепление, совершенствование техники и  тактики  баскетбола  в  защите и нападении; укреплению здоровья учащихся; привитию потребности  к систематическим занятиям. Вместе с физическим развитием, совершенствованием технико-тактических действий, укреплением здоровья  идет  процесс  воспитания  личности  учащихся, их нравственных,  волевых  качеств,  умение  понимать  и взаимодействовать  с  товарищем  по  команде. </w:t>
      </w:r>
    </w:p>
    <w:p w14:paraId="12ADA8C5" w14:textId="77777777" w:rsidR="00111BFB" w:rsidRPr="00111BFB" w:rsidRDefault="00111BFB" w:rsidP="00111BFB">
      <w:pPr>
        <w:shd w:val="clear" w:color="auto" w:fill="FFFFFF"/>
        <w:spacing w:before="61" w:after="61" w:line="242" w:lineRule="atLeast"/>
        <w:ind w:right="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Цель программы: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у учащихся к здоровому образу жизни, создание условий для формирования физического, духовного, нравственного здоровья ребенка, его активной общественной позиции в жизни школы. </w:t>
      </w:r>
    </w:p>
    <w:p w14:paraId="2B303F78" w14:textId="77777777" w:rsidR="00111BFB" w:rsidRPr="00111BFB" w:rsidRDefault="00111BFB" w:rsidP="00111BFB">
      <w:pPr>
        <w:spacing w:after="121" w:line="26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Задачи программы: </w:t>
      </w:r>
    </w:p>
    <w:p w14:paraId="74FFB762" w14:textId="77777777" w:rsidR="00111BFB" w:rsidRPr="00111BFB" w:rsidRDefault="00111BFB" w:rsidP="00111BFB">
      <w:pPr>
        <w:spacing w:after="121" w:line="26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и обучить основным элементам игры в баскетбол, научить применять полученные знания в игровой деятельности.                                                                                                                                                                                                        - организовать образовательную и воспитательную деятельность с целью повышения уровня физического и духовного развития детей.                                                                                                                                                                         - стабилизировать состояние здоровья детей и определить профилактические меры по его улучшению.                                                                                                                                   - создавать предпосылки для здорового образа жизни и выработать у детей устойчивое отношение против вредных привычек.</w:t>
      </w:r>
    </w:p>
    <w:p w14:paraId="112B0DCF" w14:textId="77777777" w:rsidR="00111BFB" w:rsidRPr="00111BFB" w:rsidRDefault="00111BFB" w:rsidP="00111BFB">
      <w:pPr>
        <w:spacing w:after="121" w:line="26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проводятся итоговые соревнования на первенство школы или секции.</w:t>
      </w:r>
    </w:p>
    <w:p w14:paraId="3BBD848F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Ожидаемые результаты:</w:t>
      </w:r>
      <w:r w:rsidRPr="00111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курса учащиеся должны владеть понятиями «Школа передач мяча», «Финт», «Владение мячом», «Школа бросков мяча по кольцу», «Групповые взаимодействия». Знать историю возникновения баскетбола. Знать гигиенические требования к местам занятий баскетболом и инвентарю, спортивной одежде и обуви. Знать основные правила игры, владеть следующими двигательными действиями: передачи одной рукой от плеча, двумя от груди, приемлемые виды передач для каждой конкретной игровой ситуации, ведение мяча, повороты, перевод мяча, техника бросков по кольцу двумя от груди и одной рукой в движении, броски мяча в кольцо с места, в прыжке со средней дистанции, штрафные броски, тактические действия в нападении: быстрый прорыв 2:1,3:2,тактические действия в защите: выбивание, перехват, накрывание мяча, игра зонной, оптимальная форма  учащихся  для  участия  в  школьных  и  районных соревнованиях. </w:t>
      </w:r>
    </w:p>
    <w:p w14:paraId="70932AED" w14:textId="77777777" w:rsidR="00111BFB" w:rsidRPr="00111BFB" w:rsidRDefault="00111BFB" w:rsidP="00111BFB">
      <w:pPr>
        <w:spacing w:after="0" w:line="26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обучения учащиеся должны знать и уметь:</w:t>
      </w:r>
    </w:p>
    <w:p w14:paraId="58E2C32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Основы знаний о здоровом образе жизни</w:t>
      </w:r>
    </w:p>
    <w:p w14:paraId="0E658F28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Историю развития вида спорта «баскетбол» в школе, городе, стране</w:t>
      </w:r>
    </w:p>
    <w:p w14:paraId="693198C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Правила игры в баскетбол</w:t>
      </w:r>
    </w:p>
    <w:p w14:paraId="2EBF847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Тактические приемы в баскетболе</w:t>
      </w:r>
    </w:p>
    <w:p w14:paraId="044A294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Овладеть основными техническими приемами баскетболиста</w:t>
      </w:r>
    </w:p>
    <w:p w14:paraId="2C1DF39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судейство матча</w:t>
      </w:r>
    </w:p>
    <w:p w14:paraId="1416B230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разминку баскетболиста, организовать проведение подвижных игр</w:t>
      </w:r>
    </w:p>
    <w:p w14:paraId="45BE961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16C44" w14:textId="77777777" w:rsidR="00111BFB" w:rsidRPr="00111BFB" w:rsidRDefault="00111BFB" w:rsidP="00111BF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11B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14:paraId="54F33A1A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8E9A4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7E528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F32A9" w14:textId="77777777" w:rsidR="00111BFB" w:rsidRPr="00111BFB" w:rsidRDefault="00111BFB" w:rsidP="00111BF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EE72C14" w14:textId="77777777" w:rsidR="00111BFB" w:rsidRPr="00111BFB" w:rsidRDefault="00111BFB" w:rsidP="00111BF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11B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программы</w:t>
      </w:r>
    </w:p>
    <w:p w14:paraId="7592B4F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Основы знаний о физкультурной деятельности:</w:t>
      </w:r>
    </w:p>
    <w:p w14:paraId="183515F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разделе «Основы знаний» представлен материал, способствующий расширению знаний учащихся о собственном организме, о гигиенических требованиях, об избранном виде спорта, о возможностях человека, его культуре и ценностных ориентациях.</w:t>
      </w:r>
    </w:p>
    <w:p w14:paraId="47985B0E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безопасности, страховка и самостраховка. Общее и индивидуальное развитие человека. Физкультурно-спортивная этика. Стресс. Влияние стресса на состояние здоровья. Гигиена. Гигиенические основы занятия физическими упражнениями. Влияние игровой деятельности на формирование коммуникативных качеств личности.</w:t>
      </w:r>
    </w:p>
    <w:p w14:paraId="3AE9F603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1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Способы физкультурной деятельности: </w:t>
      </w:r>
    </w:p>
    <w:p w14:paraId="3C8FA75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«Общая 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6E13445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</w:t>
      </w:r>
      <w:r w:rsidRPr="0011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Общеразвивающие упражнения:</w:t>
      </w:r>
    </w:p>
    <w:p w14:paraId="74319CFD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силовых способностей: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общеразвивающие и локально воздействующих упражнений с внешними отягощениями (масса собственного тела, гантели, эспандер, набивные мячи, штанги и т.д.); прыжковые упражнения со скакалкой с дополнительным отягощением; подтягивание туловища на гимнастической перекладине; преодоление комбинированных полос препятствий; подвижные игры с силовой направленностью.</w:t>
      </w:r>
    </w:p>
    <w:p w14:paraId="2E607898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скоростных способностей: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на месте в максимальном темпе; «челночный бег»; бег по разметкам и на дистанцию </w:t>
      </w:r>
      <w:smartTag w:uri="urn:schemas-microsoft-com:office:smarttags" w:element="metricconverter">
        <w:smartTagPr>
          <w:attr w:name="ProductID" w:val="20 метров"/>
        </w:smartTagPr>
        <w:r w:rsidRPr="00111B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метров</w:t>
        </w:r>
      </w:smartTag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максимальной скоростью; бег с ускорениями из различных исходных положений; эстафеты и подвижные игры со скоростной направленностью.</w:t>
      </w:r>
    </w:p>
    <w:p w14:paraId="45FF1B3C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выносливости: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бег в режимах умеренной и большой интенсивности; повторный бег в режиме максимальной и субмаксимальной интенсивности; «кроссовый» бег.</w:t>
      </w:r>
    </w:p>
    <w:p w14:paraId="66C4B99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координации: 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комплексы упражнений на развитие координации.</w:t>
      </w:r>
    </w:p>
    <w:p w14:paraId="2410CC2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Спортивные игры (баскетбол) </w:t>
      </w:r>
    </w:p>
    <w:p w14:paraId="33756031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38F81816" w14:textId="77777777" w:rsidR="00111BFB" w:rsidRPr="00111BFB" w:rsidRDefault="00111BFB" w:rsidP="00111BFB">
      <w:pPr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 без мяча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основная стойка; передвижения в основной стойке приставными шагами правым, левым боком; остановка прыжком после ускорения; остановка в шаге.</w:t>
      </w:r>
    </w:p>
    <w:p w14:paraId="20C0C721" w14:textId="77777777" w:rsidR="00111BFB" w:rsidRPr="00111BFB" w:rsidRDefault="00111BFB" w:rsidP="00111BFB">
      <w:pPr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 с мячом</w:t>
      </w:r>
      <w:r w:rsidRPr="0011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мяча на месте и в движении (по прямой, по кругу, «змейкой», с изменением направления, ускорением, ловля и передача мяча одной рукой от плеча, с отскоком от пола при параллельном и встречном движении, передача мяча двумя руками от груди (с места, с шагом, со сменой места после передачи); бросок мяча в корзину двумя руками от груди, двумя руками снизу; одной и двумя в прыжке; выполнение «штрафного» броска.</w:t>
      </w:r>
    </w:p>
    <w:p w14:paraId="1EA40D3D" w14:textId="77777777" w:rsidR="00111BFB" w:rsidRPr="00111BFB" w:rsidRDefault="00111BFB" w:rsidP="00111BFB">
      <w:pPr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тактические действия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групповые – в защите (заслон), в нападении (быстрый прорыв); индивидуальные – выбивание и вырывание мяча, вбрасывание мяча с лицевой линии, персональная защита.</w:t>
      </w:r>
    </w:p>
    <w:p w14:paraId="169CA53E" w14:textId="77777777" w:rsidR="00111BFB" w:rsidRPr="00111BFB" w:rsidRDefault="00111BFB" w:rsidP="00111BFB">
      <w:pPr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спортивные игры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мини-баскетбол, баскетбол по упрощенным правилам, баскетбол по правилам.</w:t>
      </w:r>
    </w:p>
    <w:p w14:paraId="127C0B53" w14:textId="77777777" w:rsidR="00111BFB" w:rsidRPr="00111BFB" w:rsidRDefault="00111BFB" w:rsidP="00111BFB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CB33CA" w14:textId="77777777" w:rsidR="00111BFB" w:rsidRPr="00111BFB" w:rsidRDefault="00111BFB" w:rsidP="00111BFB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1BFB">
        <w:rPr>
          <w:rFonts w:ascii="Times New Roman" w:eastAsia="Calibri" w:hAnsi="Times New Roman" w:cs="Times New Roman"/>
          <w:b/>
          <w:sz w:val="24"/>
          <w:szCs w:val="24"/>
        </w:rPr>
        <w:t>Контрольно-нормативные требования</w:t>
      </w:r>
    </w:p>
    <w:p w14:paraId="7D8E8E8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контрольных испытаний являлось: определить уровень технико-тактической подготовленности учащихся физкультурно-спортивной группы (1,2 и 3 года обучения) на данном этапе, выделить претендентов на перевод в тренировочную группу соответствующего возраста.</w:t>
      </w:r>
    </w:p>
    <w:p w14:paraId="60FF533F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 испытаний для всех испытуемых одинаковы. Каждое испытание учащиеся выполняют по очереди. При выполнении любого теста на всей площадке должен находиться только испытуемый. Каждое испытание вначале объясняется, а затем показывается испытуемым. Это делается для более точного воспроизведения предлагающегося задания.</w:t>
      </w:r>
    </w:p>
    <w:p w14:paraId="3E296F54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качестве контрольных испытаний были использованы следующие тесты:</w:t>
      </w:r>
    </w:p>
    <w:p w14:paraId="56A0C261" w14:textId="77777777" w:rsidR="00111BFB" w:rsidRPr="00111BFB" w:rsidRDefault="00111BFB" w:rsidP="0011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Перемещение 6х5.</w:t>
      </w:r>
    </w:p>
    <w:p w14:paraId="704DED69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служит для оценки перемещения разными способами.</w:t>
      </w:r>
    </w:p>
    <w:p w14:paraId="7899BDBE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чертится квадрат со стороной 5м. На конце одной из сторон ставится отметка (чертится линия) – место старта и финиша. На противоположной линии ставится другая отметка, от которой движение начинается в обратном направлении.</w:t>
      </w:r>
    </w:p>
    <w:p w14:paraId="3D1111BE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Передвижение начинается с наружной стороны ограничительных линий. Баскетболист становится лицом по ходу движения у места старта (квадрат остается впереди слева). По сигналу он передвигается лицом вперед (5м.), затем по другой стороне квадрата приставными шагами левым боком в защитной стойке (5м.) и спиной вперед (5м.), заступает одной нагой за ограничительную линию и проделывает весь путь в обратном направлении: лицом вперед, приставным шагом правым боком, в защитной стойке и спиной вперед. В момент пересечения игроком линии финиша секундомер останавливается. </w:t>
      </w:r>
    </w:p>
    <w:p w14:paraId="52E2794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испытуемый выполняет по две попытки, лучший результат записывается, округляется с точностью до десятых секунд.</w:t>
      </w:r>
    </w:p>
    <w:p w14:paraId="55531E56" w14:textId="77777777" w:rsidR="00111BFB" w:rsidRPr="00111BFB" w:rsidRDefault="00111BFB" w:rsidP="0011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Комбинированное упражнение.</w:t>
      </w:r>
    </w:p>
    <w:p w14:paraId="70BFB403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позволяет определить у детей степень владения технико-тактическими приемами, точность бросков в движении и в прыжке; оценить быстроту передвижения, технику ведения правой и левой рукой.</w:t>
      </w:r>
    </w:p>
    <w:p w14:paraId="0569D114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ближней половине площадки (если стоять на середине лицевой линии лицом к площадке) располагаются 4-е набивных мяча. Первый в середине площадки в трех метрах от средней линии, второй на боковой линии в 6-ти метрах от линии; третий в середине площадки в 6-ти метрах от первого мяча и четвертый – в правом ближнем углу площадки. С левой стороны площадки, вдоль боковой линии на расстоянии 2-х метров от нее, стоят три стойки. Одна стойка – на средней линии площадки, две другие – впереди и сзади от нее на расстоянии 2-х м. Игрок начинает движение с места пересечения боковой и средней линии в правой стороне площадки. Он передвигается левым боком в защитной стойке к первому мячу, касается его левой рукой, затем передвигается правым боком по направлению ко второму мячу, касается его правой рукой, продолжает движение левым боком к третьему мячу, касается его рукой и правым боком направляется к 4-</w:t>
      </w: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 мячу. Коснувшись его правой рукой, игрок делает рывок к средней линии, на которой лежит баскетбольный мяч (расстояние от мяча до правой боковой линии 1м.), берет его и ведет его на противоположную половину площадки. Затем игрок входит в 3-х секундную зону и выполняет бросок в движении правой рукой, ловит мяч и ведением левой рукой выводит его к области штрафного броска с правого края, если смотреть на кольцо. Далее игрок обходит зону штрафного броска слева на право, входит в область штрафного броска и выполняет бросок в движении уже левой рукой. Подобрав мяч после броска, игрок ведет его сильной рукой к стойкам, попеременно обводит их правой, затем левой; правой рукой ведет мяч к противоположному щиту и завершает упражнение броском мяча в прыжке после остановки в области линии штрафного броска. Время останавливается при касании мячом кольца. Оценивается время выполнения упражнения с точностью до десятой доли секунды. </w:t>
      </w:r>
    </w:p>
    <w:p w14:paraId="478694A7" w14:textId="77777777" w:rsidR="00111BFB" w:rsidRPr="00111BFB" w:rsidRDefault="00111BFB" w:rsidP="0011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Броски с точек</w:t>
      </w:r>
    </w:p>
    <w:p w14:paraId="1101A0D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позволяет определить у баскетболистов точность попадания мяча в корзину с разного расстояния и под разным углом. Вокруг трехсекундной зоны (трапеции) с обеих сторон площадки расположены 4-е отметки для бросков. Первые две точки расположены на расстоянии 4-х метров по обе стороны от бокового края щита, перпендикулярно кольцу, две другие расположены на дальних от щита углах трапеции, в районе линии штрафных бросков. С каждой отметки выполняется по 5-ть бросков любым способом с места. Броски мяча в корзину выполняются в любой последовательности, с начала на одной стороне площадки, затем на другой. В общей сложности выполняется 40 бросков с точек. Учитывается количество попаданий мяча в корзину.</w:t>
      </w:r>
    </w:p>
    <w:p w14:paraId="0684073D" w14:textId="77777777" w:rsidR="00111BFB" w:rsidRPr="00111BFB" w:rsidRDefault="00111BFB" w:rsidP="0011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 Штрафной бросок.</w:t>
      </w:r>
    </w:p>
    <w:p w14:paraId="12166C4E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позволяет определить точность попадания штрафных бросков. Штрафной бросок выполняется в 4-х метрах от баскетбольного щита с линии штрафных бросков. Оценивается количество попаданий в корзину из 30 бросков.</w:t>
      </w:r>
    </w:p>
    <w:p w14:paraId="0145A835" w14:textId="77777777" w:rsidR="00111BFB" w:rsidRPr="00111BFB" w:rsidRDefault="00111BFB" w:rsidP="00111B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Оценочная таблица компонентов технико-тактической подготовленности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633"/>
        <w:gridCol w:w="1951"/>
        <w:gridCol w:w="1803"/>
        <w:gridCol w:w="1792"/>
      </w:tblGrid>
      <w:tr w:rsidR="00111BFB" w:rsidRPr="00111BFB" w14:paraId="7638A3F4" w14:textId="77777777" w:rsidTr="00FD171A">
        <w:trPr>
          <w:trHeight w:val="500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1BF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EAF1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тест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CD7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6х5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D0C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Штрафной бросок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75C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с точек</w:t>
            </w:r>
          </w:p>
        </w:tc>
      </w:tr>
      <w:tr w:rsidR="00111BFB" w:rsidRPr="00111BFB" w14:paraId="6F7CB748" w14:textId="77777777" w:rsidTr="00FD171A">
        <w:trPr>
          <w:trHeight w:val="13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82E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B653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 в сек.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A22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 в сек.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C17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попаданий (из 30)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45D" w14:textId="77777777" w:rsidR="00111BFB" w:rsidRPr="00111BFB" w:rsidRDefault="00111BFB" w:rsidP="001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попаданий (из 40)</w:t>
            </w:r>
          </w:p>
        </w:tc>
      </w:tr>
      <w:tr w:rsidR="00111BFB" w:rsidRPr="00111BFB" w14:paraId="76474D05" w14:textId="77777777" w:rsidTr="00FD171A">
        <w:trPr>
          <w:trHeight w:val="25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CF8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(высокая)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AA8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7A3A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995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9AF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11BFB" w:rsidRPr="00111BFB" w14:paraId="6D2F35A3" w14:textId="77777777" w:rsidTr="00FD171A">
        <w:trPr>
          <w:trHeight w:val="25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FD7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(хорошая)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ADE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36,2-34,9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697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9,8-9,4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1716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D81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</w:tr>
      <w:tr w:rsidR="00111BFB" w:rsidRPr="00111BFB" w14:paraId="2347C58E" w14:textId="77777777" w:rsidTr="00FD171A">
        <w:trPr>
          <w:trHeight w:val="25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E02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(средняя)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CDE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37,6-36,3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10,3-9,9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F49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33E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</w:tr>
      <w:tr w:rsidR="00111BFB" w:rsidRPr="00111BFB" w14:paraId="3C66F956" w14:textId="77777777" w:rsidTr="00FD171A">
        <w:trPr>
          <w:trHeight w:val="26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EDF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(низкая)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306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27FF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ACF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4161" w14:textId="77777777" w:rsidR="00111BFB" w:rsidRPr="00111BFB" w:rsidRDefault="00111BFB" w:rsidP="00111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55781C93" w14:textId="77777777" w:rsidR="00111BFB" w:rsidRPr="00111BFB" w:rsidRDefault="00111BFB" w:rsidP="00111BFB">
      <w:pPr>
        <w:tabs>
          <w:tab w:val="left" w:pos="358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ED266A" w14:textId="77777777" w:rsidR="00111BFB" w:rsidRDefault="00111BFB" w:rsidP="00111BFB">
      <w:pPr>
        <w:tabs>
          <w:tab w:val="left" w:pos="358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7A9BE" w14:textId="77777777" w:rsidR="00111BFB" w:rsidRDefault="00111BFB" w:rsidP="00111BFB">
      <w:pPr>
        <w:tabs>
          <w:tab w:val="left" w:pos="358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67B3F7" w14:textId="77777777" w:rsidR="00111BFB" w:rsidRPr="00111BFB" w:rsidRDefault="00111BFB" w:rsidP="00111BFB">
      <w:pPr>
        <w:tabs>
          <w:tab w:val="left" w:pos="358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1B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03"/>
        <w:gridCol w:w="1984"/>
        <w:gridCol w:w="2126"/>
      </w:tblGrid>
      <w:tr w:rsidR="00111BFB" w:rsidRPr="00111BFB" w14:paraId="547081F2" w14:textId="77777777" w:rsidTr="00984DAE">
        <w:tc>
          <w:tcPr>
            <w:tcW w:w="636" w:type="dxa"/>
            <w:shd w:val="clear" w:color="auto" w:fill="auto"/>
          </w:tcPr>
          <w:p w14:paraId="1A6FF1A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3" w:type="dxa"/>
            <w:shd w:val="clear" w:color="auto" w:fill="auto"/>
          </w:tcPr>
          <w:p w14:paraId="5397903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984" w:type="dxa"/>
            <w:shd w:val="clear" w:color="auto" w:fill="auto"/>
          </w:tcPr>
          <w:p w14:paraId="7884F01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14:paraId="1EFC69B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11BFB" w:rsidRPr="00111BFB" w14:paraId="32E4DF8F" w14:textId="77777777" w:rsidTr="00984DAE">
        <w:tc>
          <w:tcPr>
            <w:tcW w:w="636" w:type="dxa"/>
            <w:shd w:val="clear" w:color="auto" w:fill="auto"/>
          </w:tcPr>
          <w:p w14:paraId="7B36136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03" w:type="dxa"/>
            <w:shd w:val="clear" w:color="auto" w:fill="auto"/>
          </w:tcPr>
          <w:p w14:paraId="6493453C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ТБ. ОФП.                                                                      </w:t>
            </w: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игры в баскетбол, история развития баскетбола. Упражнения для развития силы.</w:t>
            </w:r>
          </w:p>
        </w:tc>
        <w:tc>
          <w:tcPr>
            <w:tcW w:w="1984" w:type="dxa"/>
            <w:shd w:val="clear" w:color="auto" w:fill="auto"/>
          </w:tcPr>
          <w:p w14:paraId="00D4018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04ADBF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B1189B5" w14:textId="77777777" w:rsidTr="00984DAE">
        <w:tc>
          <w:tcPr>
            <w:tcW w:w="636" w:type="dxa"/>
            <w:shd w:val="clear" w:color="auto" w:fill="auto"/>
          </w:tcPr>
          <w:p w14:paraId="11612D9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03" w:type="dxa"/>
            <w:shd w:val="clear" w:color="auto" w:fill="auto"/>
          </w:tcPr>
          <w:p w14:paraId="581DEB7E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стойка баскетболиста, передвижения правым, левым боком, спиной вперед. Повороты на стоящей сзади ноге после остановки. Игра с упрощенными правилами.                            </w:t>
            </w:r>
          </w:p>
        </w:tc>
        <w:tc>
          <w:tcPr>
            <w:tcW w:w="1984" w:type="dxa"/>
            <w:shd w:val="clear" w:color="auto" w:fill="auto"/>
          </w:tcPr>
          <w:p w14:paraId="0EE0161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5BD527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65C47E7" w14:textId="77777777" w:rsidTr="00984DAE">
        <w:tc>
          <w:tcPr>
            <w:tcW w:w="636" w:type="dxa"/>
            <w:shd w:val="clear" w:color="auto" w:fill="auto"/>
          </w:tcPr>
          <w:p w14:paraId="3ADC9C8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03" w:type="dxa"/>
            <w:shd w:val="clear" w:color="auto" w:fill="auto"/>
          </w:tcPr>
          <w:p w14:paraId="3C6CB9B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 раннее полученных знаний. Остановка в два шага. Держание мяча.</w:t>
            </w:r>
          </w:p>
        </w:tc>
        <w:tc>
          <w:tcPr>
            <w:tcW w:w="1984" w:type="dxa"/>
            <w:shd w:val="clear" w:color="auto" w:fill="auto"/>
          </w:tcPr>
          <w:p w14:paraId="321E35F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C09284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6AD2DCB" w14:textId="77777777" w:rsidTr="00984DAE">
        <w:tc>
          <w:tcPr>
            <w:tcW w:w="636" w:type="dxa"/>
            <w:shd w:val="clear" w:color="auto" w:fill="auto"/>
          </w:tcPr>
          <w:p w14:paraId="6D3F1D4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03" w:type="dxa"/>
            <w:shd w:val="clear" w:color="auto" w:fill="auto"/>
          </w:tcPr>
          <w:p w14:paraId="29539ED0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Ловля мяча летящего на средней высоте. Ловля мяча, летящего высоко (в прыжке). Игра с упрощенными правилами.</w:t>
            </w:r>
          </w:p>
          <w:p w14:paraId="0800600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17033C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87E0C5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54385B5" w14:textId="77777777" w:rsidTr="00984DAE">
        <w:tc>
          <w:tcPr>
            <w:tcW w:w="636" w:type="dxa"/>
            <w:shd w:val="clear" w:color="auto" w:fill="auto"/>
          </w:tcPr>
          <w:p w14:paraId="2CC28EB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03" w:type="dxa"/>
            <w:shd w:val="clear" w:color="auto" w:fill="auto"/>
          </w:tcPr>
          <w:p w14:paraId="3EE94D95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ранее полученных знаний.  Ловля мяча, летящего низко (в движении). Ловля мяча одной рукой (в движении). Игра с упрощенными правилами.</w:t>
            </w:r>
          </w:p>
          <w:p w14:paraId="17521DD4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44F198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993C6E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6189030E" w14:textId="77777777" w:rsidTr="00984DAE">
        <w:tc>
          <w:tcPr>
            <w:tcW w:w="636" w:type="dxa"/>
            <w:shd w:val="clear" w:color="auto" w:fill="auto"/>
          </w:tcPr>
          <w:p w14:paraId="2A6D442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03" w:type="dxa"/>
            <w:shd w:val="clear" w:color="auto" w:fill="auto"/>
          </w:tcPr>
          <w:p w14:paraId="3CDC4603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Передача мяча двумя руками от груди (в движении).Передача мяча двумя руками сверху (в движении). Игра с упрощенными правилами.</w:t>
            </w:r>
          </w:p>
        </w:tc>
        <w:tc>
          <w:tcPr>
            <w:tcW w:w="1984" w:type="dxa"/>
            <w:shd w:val="clear" w:color="auto" w:fill="auto"/>
          </w:tcPr>
          <w:p w14:paraId="6976C39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C3B7F2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C775016" w14:textId="77777777" w:rsidTr="00984DAE">
        <w:tc>
          <w:tcPr>
            <w:tcW w:w="636" w:type="dxa"/>
            <w:shd w:val="clear" w:color="auto" w:fill="auto"/>
          </w:tcPr>
          <w:p w14:paraId="604729C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03" w:type="dxa"/>
            <w:shd w:val="clear" w:color="auto" w:fill="auto"/>
          </w:tcPr>
          <w:p w14:paraId="251A43CF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Передача мяча двумя руками снизу. Передача мяча двумя руками от плеча. Игра с упрощенными правилами.</w:t>
            </w:r>
          </w:p>
        </w:tc>
        <w:tc>
          <w:tcPr>
            <w:tcW w:w="1984" w:type="dxa"/>
            <w:shd w:val="clear" w:color="auto" w:fill="auto"/>
          </w:tcPr>
          <w:p w14:paraId="7BA81C7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B59BB6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598F75B9" w14:textId="77777777" w:rsidTr="00984DAE">
        <w:tc>
          <w:tcPr>
            <w:tcW w:w="636" w:type="dxa"/>
            <w:shd w:val="clear" w:color="auto" w:fill="auto"/>
          </w:tcPr>
          <w:p w14:paraId="4848249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03" w:type="dxa"/>
            <w:shd w:val="clear" w:color="auto" w:fill="auto"/>
          </w:tcPr>
          <w:p w14:paraId="12B0DBCC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Передача мяча одной сверху «крюком». Передача мяча одной снизу. Игра с упрощенными правилами.</w:t>
            </w:r>
          </w:p>
        </w:tc>
        <w:tc>
          <w:tcPr>
            <w:tcW w:w="1984" w:type="dxa"/>
            <w:shd w:val="clear" w:color="auto" w:fill="auto"/>
          </w:tcPr>
          <w:p w14:paraId="25ECEF4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DA3A22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D0ACA3A" w14:textId="77777777" w:rsidTr="00984DAE">
        <w:tc>
          <w:tcPr>
            <w:tcW w:w="636" w:type="dxa"/>
            <w:shd w:val="clear" w:color="auto" w:fill="auto"/>
          </w:tcPr>
          <w:p w14:paraId="6FA41AB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03" w:type="dxa"/>
            <w:shd w:val="clear" w:color="auto" w:fill="auto"/>
          </w:tcPr>
          <w:p w14:paraId="05A1B686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Бросок мяча одной рукой от плеча (в прыжке). Бросок мяча одной рукой (в прыжке). Игра с упрощенными правилами.</w:t>
            </w:r>
          </w:p>
        </w:tc>
        <w:tc>
          <w:tcPr>
            <w:tcW w:w="1984" w:type="dxa"/>
            <w:shd w:val="clear" w:color="auto" w:fill="auto"/>
          </w:tcPr>
          <w:p w14:paraId="27E3F6A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F79C1C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7C1D923" w14:textId="77777777" w:rsidTr="00984DAE">
        <w:tc>
          <w:tcPr>
            <w:tcW w:w="636" w:type="dxa"/>
            <w:shd w:val="clear" w:color="auto" w:fill="auto"/>
          </w:tcPr>
          <w:p w14:paraId="11FCE71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03" w:type="dxa"/>
            <w:shd w:val="clear" w:color="auto" w:fill="auto"/>
          </w:tcPr>
          <w:p w14:paraId="2E394268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Бросок мяча одной рукой снизу в прыжке после движения. Бросок мяча двумя руками снизу в прыжке после движения. Игра с упрощенными правилами.</w:t>
            </w:r>
          </w:p>
        </w:tc>
        <w:tc>
          <w:tcPr>
            <w:tcW w:w="1984" w:type="dxa"/>
            <w:shd w:val="clear" w:color="auto" w:fill="auto"/>
          </w:tcPr>
          <w:p w14:paraId="65B5515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7FE745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E0034EE" w14:textId="77777777" w:rsidTr="00984DAE">
        <w:tc>
          <w:tcPr>
            <w:tcW w:w="636" w:type="dxa"/>
            <w:shd w:val="clear" w:color="auto" w:fill="auto"/>
          </w:tcPr>
          <w:p w14:paraId="62B4021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8403" w:type="dxa"/>
            <w:shd w:val="clear" w:color="auto" w:fill="auto"/>
          </w:tcPr>
          <w:p w14:paraId="2EC0CEE6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ранее полученных знаний. Бросок двумя руками вверху (после движения). Бросок мяча двумя руками от груди (все в движении).Добивание мяча от щита. Учебная игра с применением упражнений.</w:t>
            </w:r>
          </w:p>
        </w:tc>
        <w:tc>
          <w:tcPr>
            <w:tcW w:w="1984" w:type="dxa"/>
            <w:shd w:val="clear" w:color="auto" w:fill="auto"/>
          </w:tcPr>
          <w:p w14:paraId="35CE1D4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3F4610D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F89B347" w14:textId="77777777" w:rsidTr="00984DAE">
        <w:tc>
          <w:tcPr>
            <w:tcW w:w="636" w:type="dxa"/>
            <w:shd w:val="clear" w:color="auto" w:fill="auto"/>
          </w:tcPr>
          <w:p w14:paraId="68FB9D3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03" w:type="dxa"/>
            <w:shd w:val="clear" w:color="auto" w:fill="auto"/>
          </w:tcPr>
          <w:p w14:paraId="17CA886B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Высокое и низкое ведение мяча. Ведение мяча с изменением скорости движения. Учебная игра.</w:t>
            </w:r>
          </w:p>
        </w:tc>
        <w:tc>
          <w:tcPr>
            <w:tcW w:w="1984" w:type="dxa"/>
            <w:shd w:val="clear" w:color="auto" w:fill="auto"/>
          </w:tcPr>
          <w:p w14:paraId="4FE0310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6C5062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D66A796" w14:textId="77777777" w:rsidTr="00984DAE">
        <w:tc>
          <w:tcPr>
            <w:tcW w:w="636" w:type="dxa"/>
            <w:shd w:val="clear" w:color="auto" w:fill="auto"/>
          </w:tcPr>
          <w:p w14:paraId="50AF6B9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03" w:type="dxa"/>
            <w:shd w:val="clear" w:color="auto" w:fill="auto"/>
          </w:tcPr>
          <w:p w14:paraId="74BFF7B7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раннее полученных знаний. Ведение мяча с переводом за спиной. Броски мяча после ведения. Учебная игра.</w:t>
            </w:r>
          </w:p>
        </w:tc>
        <w:tc>
          <w:tcPr>
            <w:tcW w:w="1984" w:type="dxa"/>
            <w:shd w:val="clear" w:color="auto" w:fill="auto"/>
          </w:tcPr>
          <w:p w14:paraId="038F229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52EBF1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B58414C" w14:textId="77777777" w:rsidTr="00984DAE">
        <w:tc>
          <w:tcPr>
            <w:tcW w:w="636" w:type="dxa"/>
            <w:shd w:val="clear" w:color="auto" w:fill="auto"/>
          </w:tcPr>
          <w:p w14:paraId="3637D61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03" w:type="dxa"/>
            <w:shd w:val="clear" w:color="auto" w:fill="auto"/>
          </w:tcPr>
          <w:p w14:paraId="171E38AF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Финты без мяча. Финты с мячом. Учебная игра.</w:t>
            </w:r>
          </w:p>
        </w:tc>
        <w:tc>
          <w:tcPr>
            <w:tcW w:w="1984" w:type="dxa"/>
            <w:shd w:val="clear" w:color="auto" w:fill="auto"/>
          </w:tcPr>
          <w:p w14:paraId="7D7147B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DDA50B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59AB88E2" w14:textId="77777777" w:rsidTr="00984DAE">
        <w:tc>
          <w:tcPr>
            <w:tcW w:w="636" w:type="dxa"/>
            <w:shd w:val="clear" w:color="auto" w:fill="auto"/>
          </w:tcPr>
          <w:p w14:paraId="43CDC3F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03" w:type="dxa"/>
            <w:shd w:val="clear" w:color="auto" w:fill="auto"/>
          </w:tcPr>
          <w:p w14:paraId="47E3E63F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Ложный бросок. Ложное ведение. Учебная игра.</w:t>
            </w:r>
          </w:p>
        </w:tc>
        <w:tc>
          <w:tcPr>
            <w:tcW w:w="1984" w:type="dxa"/>
            <w:shd w:val="clear" w:color="auto" w:fill="auto"/>
          </w:tcPr>
          <w:p w14:paraId="0D04E0F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F375B0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51F3A834" w14:textId="77777777" w:rsidTr="00984DAE">
        <w:tc>
          <w:tcPr>
            <w:tcW w:w="636" w:type="dxa"/>
            <w:shd w:val="clear" w:color="auto" w:fill="auto"/>
          </w:tcPr>
          <w:p w14:paraId="24AF3D8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03" w:type="dxa"/>
            <w:shd w:val="clear" w:color="auto" w:fill="auto"/>
          </w:tcPr>
          <w:p w14:paraId="71D89F23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Техника игры в защите. Стойка защитника. Передвижение защитника. Учебная игра.</w:t>
            </w:r>
          </w:p>
        </w:tc>
        <w:tc>
          <w:tcPr>
            <w:tcW w:w="1984" w:type="dxa"/>
            <w:shd w:val="clear" w:color="auto" w:fill="auto"/>
          </w:tcPr>
          <w:p w14:paraId="1E5DF0E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4EFE36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63D78523" w14:textId="77777777" w:rsidTr="00984DAE">
        <w:tc>
          <w:tcPr>
            <w:tcW w:w="636" w:type="dxa"/>
            <w:shd w:val="clear" w:color="auto" w:fill="auto"/>
          </w:tcPr>
          <w:p w14:paraId="0B88BF2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403" w:type="dxa"/>
            <w:shd w:val="clear" w:color="auto" w:fill="auto"/>
          </w:tcPr>
          <w:p w14:paraId="181A73CB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Перехваты мяча. Вырывание мяча. Учебная игра с применением упражнений.</w:t>
            </w:r>
          </w:p>
        </w:tc>
        <w:tc>
          <w:tcPr>
            <w:tcW w:w="1984" w:type="dxa"/>
            <w:shd w:val="clear" w:color="auto" w:fill="auto"/>
          </w:tcPr>
          <w:p w14:paraId="49D8FBC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440C52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6E93104" w14:textId="77777777" w:rsidTr="00984DAE">
        <w:tc>
          <w:tcPr>
            <w:tcW w:w="636" w:type="dxa"/>
            <w:shd w:val="clear" w:color="auto" w:fill="auto"/>
          </w:tcPr>
          <w:p w14:paraId="5E1B7D1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403" w:type="dxa"/>
            <w:shd w:val="clear" w:color="auto" w:fill="auto"/>
          </w:tcPr>
          <w:p w14:paraId="5F9B7C81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Вырывание мяча. Накрывание мяча. Учебная игра.</w:t>
            </w:r>
          </w:p>
        </w:tc>
        <w:tc>
          <w:tcPr>
            <w:tcW w:w="1984" w:type="dxa"/>
            <w:shd w:val="clear" w:color="auto" w:fill="auto"/>
          </w:tcPr>
          <w:p w14:paraId="6B0438D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C05004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144EA01" w14:textId="77777777" w:rsidTr="00984DAE">
        <w:tc>
          <w:tcPr>
            <w:tcW w:w="636" w:type="dxa"/>
            <w:shd w:val="clear" w:color="auto" w:fill="auto"/>
          </w:tcPr>
          <w:p w14:paraId="3B0A0BE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403" w:type="dxa"/>
            <w:shd w:val="clear" w:color="auto" w:fill="auto"/>
          </w:tcPr>
          <w:p w14:paraId="0B780952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со скакалкой. Упражнения на растяжение мышц. Упражнения для мышц живота. Бег до 3 км.</w:t>
            </w:r>
          </w:p>
        </w:tc>
        <w:tc>
          <w:tcPr>
            <w:tcW w:w="1984" w:type="dxa"/>
            <w:shd w:val="clear" w:color="auto" w:fill="auto"/>
          </w:tcPr>
          <w:p w14:paraId="170A453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00D175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B206F78" w14:textId="77777777" w:rsidTr="00984DAE">
        <w:tc>
          <w:tcPr>
            <w:tcW w:w="636" w:type="dxa"/>
            <w:shd w:val="clear" w:color="auto" w:fill="auto"/>
          </w:tcPr>
          <w:p w14:paraId="1BD1DED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403" w:type="dxa"/>
            <w:shd w:val="clear" w:color="auto" w:fill="auto"/>
          </w:tcPr>
          <w:p w14:paraId="5D5EA14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ОФП. Совершенствование техники метания мяча на дальность. Метание набивных мячей  1 кг. Спортивная игра в волейбол.</w:t>
            </w:r>
          </w:p>
        </w:tc>
        <w:tc>
          <w:tcPr>
            <w:tcW w:w="1984" w:type="dxa"/>
            <w:shd w:val="clear" w:color="auto" w:fill="auto"/>
          </w:tcPr>
          <w:p w14:paraId="125D4FB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0C8318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5051F518" w14:textId="77777777" w:rsidTr="00984DAE">
        <w:tc>
          <w:tcPr>
            <w:tcW w:w="636" w:type="dxa"/>
            <w:shd w:val="clear" w:color="auto" w:fill="auto"/>
          </w:tcPr>
          <w:p w14:paraId="6661124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403" w:type="dxa"/>
            <w:shd w:val="clear" w:color="auto" w:fill="auto"/>
          </w:tcPr>
          <w:p w14:paraId="35062247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Прыжки из глубокого приседа. Упражнения для мышц спины. Учебная игра.</w:t>
            </w:r>
          </w:p>
        </w:tc>
        <w:tc>
          <w:tcPr>
            <w:tcW w:w="1984" w:type="dxa"/>
            <w:shd w:val="clear" w:color="auto" w:fill="auto"/>
          </w:tcPr>
          <w:p w14:paraId="475DCF6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4EA01B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F9F394F" w14:textId="77777777" w:rsidTr="00984DAE">
        <w:tc>
          <w:tcPr>
            <w:tcW w:w="636" w:type="dxa"/>
            <w:shd w:val="clear" w:color="auto" w:fill="auto"/>
          </w:tcPr>
          <w:p w14:paraId="73348B8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403" w:type="dxa"/>
            <w:shd w:val="clear" w:color="auto" w:fill="auto"/>
          </w:tcPr>
          <w:p w14:paraId="41D9DD3D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Упражнения для мышц груди. Прыжки вперед из глубокого приседа. Учебная игра.</w:t>
            </w:r>
          </w:p>
        </w:tc>
        <w:tc>
          <w:tcPr>
            <w:tcW w:w="1984" w:type="dxa"/>
            <w:shd w:val="clear" w:color="auto" w:fill="auto"/>
          </w:tcPr>
          <w:p w14:paraId="5E09385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2C2360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5A15B37" w14:textId="77777777" w:rsidTr="00984DAE">
        <w:tc>
          <w:tcPr>
            <w:tcW w:w="636" w:type="dxa"/>
            <w:shd w:val="clear" w:color="auto" w:fill="auto"/>
          </w:tcPr>
          <w:p w14:paraId="6A6636D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403" w:type="dxa"/>
            <w:shd w:val="clear" w:color="auto" w:fill="auto"/>
          </w:tcPr>
          <w:p w14:paraId="6E53615F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 на гимнастических брусьях. Подтягивание на перекладине. Учебная игра.</w:t>
            </w:r>
          </w:p>
        </w:tc>
        <w:tc>
          <w:tcPr>
            <w:tcW w:w="1984" w:type="dxa"/>
            <w:shd w:val="clear" w:color="auto" w:fill="auto"/>
          </w:tcPr>
          <w:p w14:paraId="0FCB765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B87D92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62650D76" w14:textId="77777777" w:rsidTr="00984DAE">
        <w:tc>
          <w:tcPr>
            <w:tcW w:w="636" w:type="dxa"/>
            <w:shd w:val="clear" w:color="auto" w:fill="auto"/>
          </w:tcPr>
          <w:p w14:paraId="4A354ED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403" w:type="dxa"/>
            <w:shd w:val="clear" w:color="auto" w:fill="auto"/>
          </w:tcPr>
          <w:p w14:paraId="7A1E12F9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спины. Упражнение для кистей и пальцев рук. Учебная игра.</w:t>
            </w:r>
          </w:p>
        </w:tc>
        <w:tc>
          <w:tcPr>
            <w:tcW w:w="1984" w:type="dxa"/>
            <w:shd w:val="clear" w:color="auto" w:fill="auto"/>
          </w:tcPr>
          <w:p w14:paraId="6ECAD33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616C3D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7857F28" w14:textId="77777777" w:rsidTr="00984DAE">
        <w:tc>
          <w:tcPr>
            <w:tcW w:w="636" w:type="dxa"/>
            <w:shd w:val="clear" w:color="auto" w:fill="auto"/>
          </w:tcPr>
          <w:p w14:paraId="59C264C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403" w:type="dxa"/>
            <w:shd w:val="clear" w:color="auto" w:fill="auto"/>
          </w:tcPr>
          <w:p w14:paraId="11A0D1E8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с руки на руку. Вращение мяча вокруг туловища. Учебная игра.</w:t>
            </w:r>
          </w:p>
        </w:tc>
        <w:tc>
          <w:tcPr>
            <w:tcW w:w="1984" w:type="dxa"/>
            <w:shd w:val="clear" w:color="auto" w:fill="auto"/>
          </w:tcPr>
          <w:p w14:paraId="61A159D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5FF8B0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4E54B08C" w14:textId="77777777" w:rsidTr="00984DAE">
        <w:tc>
          <w:tcPr>
            <w:tcW w:w="636" w:type="dxa"/>
            <w:shd w:val="clear" w:color="auto" w:fill="auto"/>
          </w:tcPr>
          <w:p w14:paraId="176C05C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403" w:type="dxa"/>
            <w:shd w:val="clear" w:color="auto" w:fill="auto"/>
          </w:tcPr>
          <w:p w14:paraId="2626CB36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месте, между ног, за спиной, сидя. Упражнения для мышц плеча.  Учебная игра.</w:t>
            </w:r>
          </w:p>
        </w:tc>
        <w:tc>
          <w:tcPr>
            <w:tcW w:w="1984" w:type="dxa"/>
            <w:shd w:val="clear" w:color="auto" w:fill="auto"/>
          </w:tcPr>
          <w:p w14:paraId="394E8C4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567E8A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EC58025" w14:textId="77777777" w:rsidTr="00984DAE">
        <w:tc>
          <w:tcPr>
            <w:tcW w:w="636" w:type="dxa"/>
            <w:shd w:val="clear" w:color="auto" w:fill="auto"/>
          </w:tcPr>
          <w:p w14:paraId="2205C3F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403" w:type="dxa"/>
            <w:shd w:val="clear" w:color="auto" w:fill="auto"/>
          </w:tcPr>
          <w:p w14:paraId="523B19FE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прорыв. Позиционное нападение. Учебная игра.</w:t>
            </w:r>
          </w:p>
        </w:tc>
        <w:tc>
          <w:tcPr>
            <w:tcW w:w="1984" w:type="dxa"/>
            <w:shd w:val="clear" w:color="auto" w:fill="auto"/>
          </w:tcPr>
          <w:p w14:paraId="4061018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483C91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614AB54" w14:textId="77777777" w:rsidTr="00984DAE">
        <w:tc>
          <w:tcPr>
            <w:tcW w:w="636" w:type="dxa"/>
            <w:shd w:val="clear" w:color="auto" w:fill="auto"/>
          </w:tcPr>
          <w:p w14:paraId="69D1E5A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403" w:type="dxa"/>
            <w:shd w:val="clear" w:color="auto" w:fill="auto"/>
          </w:tcPr>
          <w:p w14:paraId="34642C2F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Повтор. Бросок после ведения. Бросок в движении после ловли. Учебная игра</w:t>
            </w:r>
          </w:p>
        </w:tc>
        <w:tc>
          <w:tcPr>
            <w:tcW w:w="1984" w:type="dxa"/>
            <w:shd w:val="clear" w:color="auto" w:fill="auto"/>
          </w:tcPr>
          <w:p w14:paraId="01FFCBD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D3C870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B78A5A8" w14:textId="77777777" w:rsidTr="00984DAE">
        <w:tc>
          <w:tcPr>
            <w:tcW w:w="636" w:type="dxa"/>
            <w:shd w:val="clear" w:color="auto" w:fill="auto"/>
          </w:tcPr>
          <w:p w14:paraId="01FD7E3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403" w:type="dxa"/>
            <w:shd w:val="clear" w:color="auto" w:fill="auto"/>
          </w:tcPr>
          <w:p w14:paraId="74DF2558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Ловля и передача мяча двумя руками от груди с шагом и со сменой мест, в движении. Учебная игра.</w:t>
            </w:r>
          </w:p>
        </w:tc>
        <w:tc>
          <w:tcPr>
            <w:tcW w:w="1984" w:type="dxa"/>
            <w:shd w:val="clear" w:color="auto" w:fill="auto"/>
          </w:tcPr>
          <w:p w14:paraId="2FA8915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0DD790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61BA1C1" w14:textId="77777777" w:rsidTr="00984DAE">
        <w:tc>
          <w:tcPr>
            <w:tcW w:w="636" w:type="dxa"/>
            <w:shd w:val="clear" w:color="auto" w:fill="auto"/>
          </w:tcPr>
          <w:p w14:paraId="5E780D2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403" w:type="dxa"/>
            <w:shd w:val="clear" w:color="auto" w:fill="auto"/>
          </w:tcPr>
          <w:p w14:paraId="3E9D5308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Передача мяча двумя руками от груди при встречном беге в колоннах. Учебная игра.</w:t>
            </w:r>
          </w:p>
        </w:tc>
        <w:tc>
          <w:tcPr>
            <w:tcW w:w="1984" w:type="dxa"/>
            <w:shd w:val="clear" w:color="auto" w:fill="auto"/>
          </w:tcPr>
          <w:p w14:paraId="348726C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3FE7AE6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EE78161" w14:textId="77777777" w:rsidTr="00984DAE">
        <w:tc>
          <w:tcPr>
            <w:tcW w:w="636" w:type="dxa"/>
            <w:shd w:val="clear" w:color="auto" w:fill="auto"/>
          </w:tcPr>
          <w:p w14:paraId="5D19434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403" w:type="dxa"/>
            <w:shd w:val="clear" w:color="auto" w:fill="auto"/>
          </w:tcPr>
          <w:p w14:paraId="2D35DBCC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Бросок мяча в прыжке на 180 градусов одной рукой с места. Учебная игра.</w:t>
            </w:r>
          </w:p>
        </w:tc>
        <w:tc>
          <w:tcPr>
            <w:tcW w:w="1984" w:type="dxa"/>
            <w:shd w:val="clear" w:color="auto" w:fill="auto"/>
          </w:tcPr>
          <w:p w14:paraId="063DEA0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0476B2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E2017B9" w14:textId="77777777" w:rsidTr="00984DAE">
        <w:tc>
          <w:tcPr>
            <w:tcW w:w="636" w:type="dxa"/>
            <w:shd w:val="clear" w:color="auto" w:fill="auto"/>
          </w:tcPr>
          <w:p w14:paraId="325B2C8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403" w:type="dxa"/>
            <w:shd w:val="clear" w:color="auto" w:fill="auto"/>
          </w:tcPr>
          <w:p w14:paraId="6EC7D2B0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Упражнение для совершенствования техники броска в прыжке. Учебная игра.</w:t>
            </w:r>
          </w:p>
        </w:tc>
        <w:tc>
          <w:tcPr>
            <w:tcW w:w="1984" w:type="dxa"/>
            <w:shd w:val="clear" w:color="auto" w:fill="auto"/>
          </w:tcPr>
          <w:p w14:paraId="02EAAB1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7FB3571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10303E2" w14:textId="77777777" w:rsidTr="00984DAE">
        <w:tc>
          <w:tcPr>
            <w:tcW w:w="636" w:type="dxa"/>
            <w:shd w:val="clear" w:color="auto" w:fill="auto"/>
          </w:tcPr>
          <w:p w14:paraId="503AD80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403" w:type="dxa"/>
            <w:shd w:val="clear" w:color="auto" w:fill="auto"/>
          </w:tcPr>
          <w:p w14:paraId="7C7DFA0D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Повторение. Штрафной бросок. Учебная игра.</w:t>
            </w:r>
          </w:p>
        </w:tc>
        <w:tc>
          <w:tcPr>
            <w:tcW w:w="1984" w:type="dxa"/>
            <w:shd w:val="clear" w:color="auto" w:fill="auto"/>
          </w:tcPr>
          <w:p w14:paraId="07EEB47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B8D264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1A94BA9" w14:textId="77777777" w:rsidTr="00984DAE">
        <w:tc>
          <w:tcPr>
            <w:tcW w:w="636" w:type="dxa"/>
            <w:shd w:val="clear" w:color="auto" w:fill="auto"/>
          </w:tcPr>
          <w:p w14:paraId="0BB8B9A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403" w:type="dxa"/>
            <w:shd w:val="clear" w:color="auto" w:fill="auto"/>
          </w:tcPr>
          <w:p w14:paraId="48B769F3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Повторение. Игра в защите, опека игрока. Учебная игра.</w:t>
            </w:r>
          </w:p>
        </w:tc>
        <w:tc>
          <w:tcPr>
            <w:tcW w:w="1984" w:type="dxa"/>
            <w:shd w:val="clear" w:color="auto" w:fill="auto"/>
          </w:tcPr>
          <w:p w14:paraId="3F687C2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66F94B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AC7EB1A" w14:textId="77777777" w:rsidTr="00984DAE">
        <w:tc>
          <w:tcPr>
            <w:tcW w:w="636" w:type="dxa"/>
            <w:shd w:val="clear" w:color="auto" w:fill="auto"/>
          </w:tcPr>
          <w:p w14:paraId="76C84CB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403" w:type="dxa"/>
            <w:shd w:val="clear" w:color="auto" w:fill="auto"/>
          </w:tcPr>
          <w:p w14:paraId="7D32E1E9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Разминка. Повторение. Ловля, катящегося мяча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Учебная игра.                        </w:t>
            </w:r>
          </w:p>
        </w:tc>
        <w:tc>
          <w:tcPr>
            <w:tcW w:w="1984" w:type="dxa"/>
            <w:shd w:val="clear" w:color="auto" w:fill="auto"/>
          </w:tcPr>
          <w:p w14:paraId="2411B01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559D335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B7FF6E7" w14:textId="77777777" w:rsidTr="00984DAE">
        <w:tc>
          <w:tcPr>
            <w:tcW w:w="636" w:type="dxa"/>
            <w:shd w:val="clear" w:color="auto" w:fill="auto"/>
          </w:tcPr>
          <w:p w14:paraId="3292EB0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403" w:type="dxa"/>
            <w:shd w:val="clear" w:color="auto" w:fill="auto"/>
          </w:tcPr>
          <w:p w14:paraId="494F80A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Разминка. Повторение. Передача мяча на месте, при встречном движении и отскоком от пола. Учебная игра.                    </w:t>
            </w:r>
          </w:p>
        </w:tc>
        <w:tc>
          <w:tcPr>
            <w:tcW w:w="1984" w:type="dxa"/>
            <w:shd w:val="clear" w:color="auto" w:fill="auto"/>
          </w:tcPr>
          <w:p w14:paraId="0A074BF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54FA905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F8C2124" w14:textId="77777777" w:rsidTr="00984DAE">
        <w:tc>
          <w:tcPr>
            <w:tcW w:w="636" w:type="dxa"/>
            <w:shd w:val="clear" w:color="auto" w:fill="auto"/>
          </w:tcPr>
          <w:p w14:paraId="672FD69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403" w:type="dxa"/>
            <w:shd w:val="clear" w:color="auto" w:fill="auto"/>
          </w:tcPr>
          <w:p w14:paraId="3147E3B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Борьба за мяч, не попавший в корзину. Учебная игра.</w:t>
            </w:r>
          </w:p>
        </w:tc>
        <w:tc>
          <w:tcPr>
            <w:tcW w:w="1984" w:type="dxa"/>
            <w:shd w:val="clear" w:color="auto" w:fill="auto"/>
          </w:tcPr>
          <w:p w14:paraId="2DF828F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4496A9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4ACADA2" w14:textId="77777777" w:rsidTr="00984DAE">
        <w:tc>
          <w:tcPr>
            <w:tcW w:w="636" w:type="dxa"/>
            <w:shd w:val="clear" w:color="auto" w:fill="auto"/>
          </w:tcPr>
          <w:p w14:paraId="2DE0319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403" w:type="dxa"/>
            <w:shd w:val="clear" w:color="auto" w:fill="auto"/>
          </w:tcPr>
          <w:p w14:paraId="0CDAC9E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Передача мяча в движении по восьмерке с броском по кольцу. Учебная игра.</w:t>
            </w:r>
          </w:p>
        </w:tc>
        <w:tc>
          <w:tcPr>
            <w:tcW w:w="1984" w:type="dxa"/>
            <w:shd w:val="clear" w:color="auto" w:fill="auto"/>
          </w:tcPr>
          <w:p w14:paraId="4080027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9EBC33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A0BE4E4" w14:textId="77777777" w:rsidTr="00984DAE">
        <w:tc>
          <w:tcPr>
            <w:tcW w:w="636" w:type="dxa"/>
            <w:shd w:val="clear" w:color="auto" w:fill="auto"/>
          </w:tcPr>
          <w:p w14:paraId="5F8DF07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403" w:type="dxa"/>
            <w:shd w:val="clear" w:color="auto" w:fill="auto"/>
          </w:tcPr>
          <w:p w14:paraId="634F3CE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Разминка. Повторение. Броски в кольцо с разных расстояний. Учебная игра.  </w:t>
            </w:r>
          </w:p>
        </w:tc>
        <w:tc>
          <w:tcPr>
            <w:tcW w:w="1984" w:type="dxa"/>
            <w:shd w:val="clear" w:color="auto" w:fill="auto"/>
          </w:tcPr>
          <w:p w14:paraId="71DF654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23DDB1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721A64C" w14:textId="77777777" w:rsidTr="00984DAE">
        <w:tc>
          <w:tcPr>
            <w:tcW w:w="636" w:type="dxa"/>
            <w:shd w:val="clear" w:color="auto" w:fill="auto"/>
          </w:tcPr>
          <w:p w14:paraId="7558D43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403" w:type="dxa"/>
            <w:shd w:val="clear" w:color="auto" w:fill="auto"/>
          </w:tcPr>
          <w:p w14:paraId="6BD3516C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Повторение. Борьба двух защитников с двумя нападающими за отскочивший мяч после неудачного броска. Двусторонняя игра</w:t>
            </w:r>
          </w:p>
        </w:tc>
        <w:tc>
          <w:tcPr>
            <w:tcW w:w="1984" w:type="dxa"/>
            <w:shd w:val="clear" w:color="auto" w:fill="auto"/>
          </w:tcPr>
          <w:p w14:paraId="24E782A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08C72E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03AF534" w14:textId="77777777" w:rsidTr="00984DAE">
        <w:tc>
          <w:tcPr>
            <w:tcW w:w="636" w:type="dxa"/>
            <w:shd w:val="clear" w:color="auto" w:fill="auto"/>
          </w:tcPr>
          <w:p w14:paraId="30F56DE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403" w:type="dxa"/>
            <w:shd w:val="clear" w:color="auto" w:fill="auto"/>
          </w:tcPr>
          <w:p w14:paraId="5286FF6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с одним центровым игроком. Нападение с двумя центровыми игроками.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2000F83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0405CF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5FB80084" w14:textId="77777777" w:rsidTr="00984DAE">
        <w:tc>
          <w:tcPr>
            <w:tcW w:w="636" w:type="dxa"/>
            <w:shd w:val="clear" w:color="auto" w:fill="auto"/>
          </w:tcPr>
          <w:p w14:paraId="10DD895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403" w:type="dxa"/>
            <w:shd w:val="clear" w:color="auto" w:fill="auto"/>
          </w:tcPr>
          <w:p w14:paraId="1DEA599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Нападение без центровых игроков.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427CF72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F21D36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CA090CD" w14:textId="77777777" w:rsidTr="00984DAE">
        <w:tc>
          <w:tcPr>
            <w:tcW w:w="636" w:type="dxa"/>
            <w:shd w:val="clear" w:color="auto" w:fill="auto"/>
          </w:tcPr>
          <w:p w14:paraId="30F8A99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403" w:type="dxa"/>
            <w:shd w:val="clear" w:color="auto" w:fill="auto"/>
          </w:tcPr>
          <w:p w14:paraId="4E8EACF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Нападение против зоны защиты.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528E78E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3EC091A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4E728EB8" w14:textId="77777777" w:rsidTr="00984DAE">
        <w:tc>
          <w:tcPr>
            <w:tcW w:w="636" w:type="dxa"/>
            <w:shd w:val="clear" w:color="auto" w:fill="auto"/>
          </w:tcPr>
          <w:p w14:paraId="36E0003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403" w:type="dxa"/>
            <w:shd w:val="clear" w:color="auto" w:fill="auto"/>
          </w:tcPr>
          <w:p w14:paraId="4A74D54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Повторение. Передача и рывок к корзине.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7F2717C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9C8FBD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9F315EF" w14:textId="77777777" w:rsidTr="00984DAE">
        <w:tc>
          <w:tcPr>
            <w:tcW w:w="636" w:type="dxa"/>
            <w:shd w:val="clear" w:color="auto" w:fill="auto"/>
          </w:tcPr>
          <w:p w14:paraId="1BDA0F5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403" w:type="dxa"/>
            <w:shd w:val="clear" w:color="auto" w:fill="auto"/>
          </w:tcPr>
          <w:p w14:paraId="178B8F6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Нападение против прессинга.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6008C2C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B25F34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D088877" w14:textId="77777777" w:rsidTr="00984DAE">
        <w:tc>
          <w:tcPr>
            <w:tcW w:w="636" w:type="dxa"/>
            <w:shd w:val="clear" w:color="auto" w:fill="auto"/>
          </w:tcPr>
          <w:p w14:paraId="4D9D203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403" w:type="dxa"/>
            <w:shd w:val="clear" w:color="auto" w:fill="auto"/>
          </w:tcPr>
          <w:p w14:paraId="1FE95571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Бросок из-за заслона наведением. 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557F8EC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994D05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B4A5318" w14:textId="77777777" w:rsidTr="00984DAE">
        <w:tc>
          <w:tcPr>
            <w:tcW w:w="636" w:type="dxa"/>
            <w:shd w:val="clear" w:color="auto" w:fill="auto"/>
          </w:tcPr>
          <w:p w14:paraId="4B6843A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403" w:type="dxa"/>
            <w:shd w:val="clear" w:color="auto" w:fill="auto"/>
          </w:tcPr>
          <w:p w14:paraId="79F83269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Повторение. Бросок из-за заслона наведением. 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41B2D0B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3FCFB8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9A9D33E" w14:textId="77777777" w:rsidTr="00984DAE">
        <w:tc>
          <w:tcPr>
            <w:tcW w:w="636" w:type="dxa"/>
            <w:shd w:val="clear" w:color="auto" w:fill="auto"/>
          </w:tcPr>
          <w:p w14:paraId="0D628C8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403" w:type="dxa"/>
            <w:shd w:val="clear" w:color="auto" w:fill="auto"/>
          </w:tcPr>
          <w:p w14:paraId="18B5AB2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Бросок из-за заслона наведением.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0C72B82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810701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E703CC6" w14:textId="77777777" w:rsidTr="00984DAE">
        <w:tc>
          <w:tcPr>
            <w:tcW w:w="636" w:type="dxa"/>
            <w:shd w:val="clear" w:color="auto" w:fill="auto"/>
          </w:tcPr>
          <w:p w14:paraId="2319A8A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403" w:type="dxa"/>
            <w:shd w:val="clear" w:color="auto" w:fill="auto"/>
          </w:tcPr>
          <w:p w14:paraId="2A689C5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 Бросок из-за статического заслона.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0A425E8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F30CE8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42FA592D" w14:textId="77777777" w:rsidTr="00984DAE">
        <w:tc>
          <w:tcPr>
            <w:tcW w:w="636" w:type="dxa"/>
            <w:shd w:val="clear" w:color="auto" w:fill="auto"/>
          </w:tcPr>
          <w:p w14:paraId="32D8846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403" w:type="dxa"/>
            <w:shd w:val="clear" w:color="auto" w:fill="auto"/>
          </w:tcPr>
          <w:p w14:paraId="375CECE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Взаимодействие двух игроков задней линии и крайнего нападающего игрока.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02F8AF8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971EF6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62295753" w14:textId="77777777" w:rsidTr="00984DAE">
        <w:tc>
          <w:tcPr>
            <w:tcW w:w="636" w:type="dxa"/>
            <w:shd w:val="clear" w:color="auto" w:fill="auto"/>
          </w:tcPr>
          <w:p w14:paraId="193BEF8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8403" w:type="dxa"/>
            <w:shd w:val="clear" w:color="auto" w:fill="auto"/>
          </w:tcPr>
          <w:p w14:paraId="2B60381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Взаимодействие центрового игрока, игрока задней линии и крайнего нападающего.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25550A2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A7413D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1E367DA" w14:textId="77777777" w:rsidTr="00984DAE">
        <w:tc>
          <w:tcPr>
            <w:tcW w:w="636" w:type="dxa"/>
            <w:shd w:val="clear" w:color="auto" w:fill="auto"/>
          </w:tcPr>
          <w:p w14:paraId="6707E48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403" w:type="dxa"/>
            <w:shd w:val="clear" w:color="auto" w:fill="auto"/>
          </w:tcPr>
          <w:p w14:paraId="34D776B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Взаимодействие центрового игрока и двух игрока задней линии.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48F262F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5CB435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677993BC" w14:textId="77777777" w:rsidTr="00984DAE">
        <w:tc>
          <w:tcPr>
            <w:tcW w:w="636" w:type="dxa"/>
            <w:shd w:val="clear" w:color="auto" w:fill="auto"/>
          </w:tcPr>
          <w:p w14:paraId="7C13EAB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403" w:type="dxa"/>
            <w:shd w:val="clear" w:color="auto" w:fill="auto"/>
          </w:tcPr>
          <w:p w14:paraId="23204420" w14:textId="77777777" w:rsidR="00111BFB" w:rsidRPr="00111BFB" w:rsidRDefault="00111BFB" w:rsidP="00111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Личная защита по всей площадке.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27E24AC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F5B954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4B9CD83D" w14:textId="77777777" w:rsidTr="00984DAE">
        <w:tc>
          <w:tcPr>
            <w:tcW w:w="636" w:type="dxa"/>
            <w:shd w:val="clear" w:color="auto" w:fill="auto"/>
          </w:tcPr>
          <w:p w14:paraId="3E258B2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403" w:type="dxa"/>
            <w:shd w:val="clear" w:color="auto" w:fill="auto"/>
          </w:tcPr>
          <w:p w14:paraId="4159558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Личная защита в области штрафного броска.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1B32F28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C8E569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403DB168" w14:textId="77777777" w:rsidTr="00984DAE">
        <w:tc>
          <w:tcPr>
            <w:tcW w:w="636" w:type="dxa"/>
            <w:shd w:val="clear" w:color="auto" w:fill="auto"/>
          </w:tcPr>
          <w:p w14:paraId="5B207FE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403" w:type="dxa"/>
            <w:shd w:val="clear" w:color="auto" w:fill="auto"/>
          </w:tcPr>
          <w:p w14:paraId="08D71E9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Разминка. Повторение. Смешанная защита.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3FBDCC7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F58E45D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08FE38CD" w14:textId="77777777" w:rsidTr="00984DAE">
        <w:tc>
          <w:tcPr>
            <w:tcW w:w="636" w:type="dxa"/>
            <w:shd w:val="clear" w:color="auto" w:fill="auto"/>
          </w:tcPr>
          <w:p w14:paraId="19CBB2B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403" w:type="dxa"/>
            <w:shd w:val="clear" w:color="auto" w:fill="auto"/>
          </w:tcPr>
          <w:p w14:paraId="3694828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Действие защитников при пробитии штрафных и разыгрывание спорных мячей. 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7A5F6F2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3A37C7F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A57678F" w14:textId="77777777" w:rsidTr="00984DAE">
        <w:tc>
          <w:tcPr>
            <w:tcW w:w="636" w:type="dxa"/>
            <w:shd w:val="clear" w:color="auto" w:fill="auto"/>
          </w:tcPr>
          <w:p w14:paraId="1BD5D88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403" w:type="dxa"/>
            <w:shd w:val="clear" w:color="auto" w:fill="auto"/>
          </w:tcPr>
          <w:p w14:paraId="75E18F6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Броски в корзину с разных точек площадки.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69468D9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52B30F1B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3A4F111" w14:textId="77777777" w:rsidTr="00984DAE">
        <w:tc>
          <w:tcPr>
            <w:tcW w:w="636" w:type="dxa"/>
            <w:shd w:val="clear" w:color="auto" w:fill="auto"/>
          </w:tcPr>
          <w:p w14:paraId="462CB03E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403" w:type="dxa"/>
            <w:shd w:val="clear" w:color="auto" w:fill="auto"/>
          </w:tcPr>
          <w:p w14:paraId="3B72057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со скакалкой. Подтягивание.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2047FF3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515E2A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9166924" w14:textId="77777777" w:rsidTr="00984DAE">
        <w:tc>
          <w:tcPr>
            <w:tcW w:w="636" w:type="dxa"/>
            <w:shd w:val="clear" w:color="auto" w:fill="auto"/>
          </w:tcPr>
          <w:p w14:paraId="59C0EF31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403" w:type="dxa"/>
            <w:shd w:val="clear" w:color="auto" w:fill="auto"/>
          </w:tcPr>
          <w:p w14:paraId="59A518B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для мышц живота. Упражнения для мышц плеча. Бег до 6 км.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2DB2369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28E5205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6945BA0" w14:textId="77777777" w:rsidTr="00984DAE">
        <w:tc>
          <w:tcPr>
            <w:tcW w:w="636" w:type="dxa"/>
            <w:shd w:val="clear" w:color="auto" w:fill="auto"/>
          </w:tcPr>
          <w:p w14:paraId="6BCC8B7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403" w:type="dxa"/>
            <w:shd w:val="clear" w:color="auto" w:fill="auto"/>
          </w:tcPr>
          <w:p w14:paraId="210FBBD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 Работа с отстающими. Бросок в прыжке с поворотом на 180.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73A5C59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399A7C0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AC4DA32" w14:textId="77777777" w:rsidTr="00984DAE">
        <w:tc>
          <w:tcPr>
            <w:tcW w:w="636" w:type="dxa"/>
            <w:shd w:val="clear" w:color="auto" w:fill="auto"/>
          </w:tcPr>
          <w:p w14:paraId="348BEF7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403" w:type="dxa"/>
            <w:shd w:val="clear" w:color="auto" w:fill="auto"/>
          </w:tcPr>
          <w:p w14:paraId="776EF9F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из-под корзины. Изучение ошибок (правила).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7777EF4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F23C83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1B7C17D" w14:textId="77777777" w:rsidTr="00984DAE">
        <w:tc>
          <w:tcPr>
            <w:tcW w:w="636" w:type="dxa"/>
            <w:shd w:val="clear" w:color="auto" w:fill="auto"/>
          </w:tcPr>
          <w:p w14:paraId="5CF37F7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403" w:type="dxa"/>
            <w:shd w:val="clear" w:color="auto" w:fill="auto"/>
          </w:tcPr>
          <w:p w14:paraId="046CCC4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30 сек. Правило 3-х секундой зоны. Учебная игра.</w:t>
            </w:r>
          </w:p>
        </w:tc>
        <w:tc>
          <w:tcPr>
            <w:tcW w:w="1984" w:type="dxa"/>
            <w:shd w:val="clear" w:color="auto" w:fill="auto"/>
          </w:tcPr>
          <w:p w14:paraId="5CE5521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48A8907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2B4B049" w14:textId="77777777" w:rsidTr="00984DAE">
        <w:tc>
          <w:tcPr>
            <w:tcW w:w="636" w:type="dxa"/>
            <w:shd w:val="clear" w:color="auto" w:fill="auto"/>
          </w:tcPr>
          <w:p w14:paraId="71869A1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403" w:type="dxa"/>
            <w:shd w:val="clear" w:color="auto" w:fill="auto"/>
          </w:tcPr>
          <w:p w14:paraId="53D37C9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Изучение броска после ведения и перевода мяча за спиной.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735E905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DD3D590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25CEB2A9" w14:textId="77777777" w:rsidTr="00984DAE">
        <w:tc>
          <w:tcPr>
            <w:tcW w:w="636" w:type="dxa"/>
            <w:shd w:val="clear" w:color="auto" w:fill="auto"/>
          </w:tcPr>
          <w:p w14:paraId="38DB921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403" w:type="dxa"/>
            <w:shd w:val="clear" w:color="auto" w:fill="auto"/>
          </w:tcPr>
          <w:p w14:paraId="5A81928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Групповые действия.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37DFABD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ACF828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72F3084D" w14:textId="77777777" w:rsidTr="00984DAE">
        <w:tc>
          <w:tcPr>
            <w:tcW w:w="636" w:type="dxa"/>
            <w:shd w:val="clear" w:color="auto" w:fill="auto"/>
          </w:tcPr>
          <w:p w14:paraId="05A8B36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403" w:type="dxa"/>
            <w:shd w:val="clear" w:color="auto" w:fill="auto"/>
          </w:tcPr>
          <w:p w14:paraId="33F7E84A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тактические действия. Двусторонняя игра по всем правилам.</w:t>
            </w:r>
          </w:p>
        </w:tc>
        <w:tc>
          <w:tcPr>
            <w:tcW w:w="1984" w:type="dxa"/>
            <w:shd w:val="clear" w:color="auto" w:fill="auto"/>
          </w:tcPr>
          <w:p w14:paraId="48971F3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68968ED9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3CDABC5" w14:textId="77777777" w:rsidTr="00984DAE">
        <w:tc>
          <w:tcPr>
            <w:tcW w:w="636" w:type="dxa"/>
            <w:shd w:val="clear" w:color="auto" w:fill="auto"/>
          </w:tcPr>
          <w:p w14:paraId="70925A45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403" w:type="dxa"/>
            <w:shd w:val="clear" w:color="auto" w:fill="auto"/>
          </w:tcPr>
          <w:p w14:paraId="399E034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Повторение.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7DF07828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0D3E8DA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39A3A3A5" w14:textId="77777777" w:rsidTr="00984DAE">
        <w:tc>
          <w:tcPr>
            <w:tcW w:w="636" w:type="dxa"/>
            <w:shd w:val="clear" w:color="auto" w:fill="auto"/>
          </w:tcPr>
          <w:p w14:paraId="7443657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403" w:type="dxa"/>
            <w:shd w:val="clear" w:color="auto" w:fill="auto"/>
          </w:tcPr>
          <w:p w14:paraId="5897F884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Броски после ведения из 3-х очковой зоны.</w:t>
            </w:r>
          </w:p>
          <w:p w14:paraId="5925D703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1BB67FFC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43589D9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FB" w:rsidRPr="00111BFB" w14:paraId="1DA0FA3F" w14:textId="77777777" w:rsidTr="00984DAE">
        <w:tc>
          <w:tcPr>
            <w:tcW w:w="636" w:type="dxa"/>
            <w:shd w:val="clear" w:color="auto" w:fill="auto"/>
          </w:tcPr>
          <w:p w14:paraId="55C9C456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403" w:type="dxa"/>
            <w:shd w:val="clear" w:color="auto" w:fill="auto"/>
          </w:tcPr>
          <w:p w14:paraId="387DF773" w14:textId="77777777" w:rsidR="00111BFB" w:rsidRPr="00111BFB" w:rsidRDefault="00111BFB" w:rsidP="00111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в кружке итоги года. </w:t>
            </w: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 Двусторонняя игра.</w:t>
            </w:r>
          </w:p>
        </w:tc>
        <w:tc>
          <w:tcPr>
            <w:tcW w:w="1984" w:type="dxa"/>
            <w:shd w:val="clear" w:color="auto" w:fill="auto"/>
          </w:tcPr>
          <w:p w14:paraId="538AD94F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shd w:val="clear" w:color="auto" w:fill="auto"/>
          </w:tcPr>
          <w:p w14:paraId="10BF8012" w14:textId="77777777" w:rsidR="00111BFB" w:rsidRPr="00111BFB" w:rsidRDefault="00111BFB" w:rsidP="00111BFB">
            <w:pPr>
              <w:tabs>
                <w:tab w:val="left" w:pos="3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AD1635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39C87E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CD706C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D5ED998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CE6773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636857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FA6A8F9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AD2A5A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3EACFD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7F4E24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2E56198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DDC5A1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F3A148" w14:textId="77777777" w:rsidR="00185F04" w:rsidRDefault="00185F04" w:rsidP="0011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7F214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D27CA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C5FA6" w14:textId="77777777" w:rsidR="00984DAE" w:rsidRDefault="00984DAE" w:rsidP="00111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E5964" w14:textId="77777777" w:rsidR="00984DAE" w:rsidRDefault="00984DAE" w:rsidP="00111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8355B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3D0B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A71C3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Материально–спортивное обеспечение занятий секции «Баскетбол»</w:t>
      </w:r>
    </w:p>
    <w:p w14:paraId="1D4B4705" w14:textId="77777777" w:rsidR="00111BFB" w:rsidRPr="00111BFB" w:rsidRDefault="00111BFB" w:rsidP="0011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F043FC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1.Щиты с кольцами и с сетками - 2 комплекта.</w:t>
      </w:r>
    </w:p>
    <w:p w14:paraId="7B6D0B16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4F449A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2.Гимнастическая стенка - 12 шт.</w:t>
      </w:r>
    </w:p>
    <w:p w14:paraId="79079A4A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B6FAA0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3.Скамейки гимнастические - 2 шт.</w:t>
      </w:r>
    </w:p>
    <w:p w14:paraId="0DB99BC7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99D7FE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4.Гимнастические маты - 10 шт.</w:t>
      </w:r>
    </w:p>
    <w:p w14:paraId="3CFFF5AE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0D5D9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5.Скакалки - 4 шт.</w:t>
      </w:r>
    </w:p>
    <w:p w14:paraId="6398C42A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A736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6.Мячи набивные - 7 шт.</w:t>
      </w:r>
    </w:p>
    <w:p w14:paraId="0419D85D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E2633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7.Мячи баскетбольные – 10 шт.</w:t>
      </w:r>
    </w:p>
    <w:p w14:paraId="5E5C5821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DCF85" w14:textId="77777777" w:rsidR="00111BFB" w:rsidRPr="00111BFB" w:rsidRDefault="00111BFB" w:rsidP="00111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ED984" w14:textId="77777777" w:rsidR="00EC7270" w:rsidRDefault="00EC7270"/>
    <w:sectPr w:rsidR="00EC7270" w:rsidSect="001375AC">
      <w:pgSz w:w="16838" w:h="11906" w:orient="landscape"/>
      <w:pgMar w:top="1701" w:right="1134" w:bottom="707" w:left="1134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B5161"/>
    <w:multiLevelType w:val="hybridMultilevel"/>
    <w:tmpl w:val="5D76E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02989"/>
    <w:multiLevelType w:val="hybridMultilevel"/>
    <w:tmpl w:val="4824EB4C"/>
    <w:lvl w:ilvl="0" w:tplc="674E89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0C"/>
    <w:rsid w:val="000208D2"/>
    <w:rsid w:val="00043C9B"/>
    <w:rsid w:val="00074AEE"/>
    <w:rsid w:val="000A4FDE"/>
    <w:rsid w:val="00111BFB"/>
    <w:rsid w:val="00185F04"/>
    <w:rsid w:val="0035230F"/>
    <w:rsid w:val="00397BF6"/>
    <w:rsid w:val="004367BD"/>
    <w:rsid w:val="005951B0"/>
    <w:rsid w:val="006B6D0C"/>
    <w:rsid w:val="008134E9"/>
    <w:rsid w:val="0091031F"/>
    <w:rsid w:val="009756EF"/>
    <w:rsid w:val="00984DAE"/>
    <w:rsid w:val="00B27A40"/>
    <w:rsid w:val="00B77939"/>
    <w:rsid w:val="00BF1249"/>
    <w:rsid w:val="00D17020"/>
    <w:rsid w:val="00D2121F"/>
    <w:rsid w:val="00EC7270"/>
    <w:rsid w:val="00F05BA2"/>
    <w:rsid w:val="00F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B1380C"/>
  <w15:docId w15:val="{3900117F-A295-41F3-BF4F-FD21D448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1BFB"/>
  </w:style>
  <w:style w:type="character" w:customStyle="1" w:styleId="c1">
    <w:name w:val="c1"/>
    <w:basedOn w:val="a0"/>
    <w:rsid w:val="00111BFB"/>
  </w:style>
  <w:style w:type="character" w:customStyle="1" w:styleId="c12">
    <w:name w:val="c12"/>
    <w:basedOn w:val="a0"/>
    <w:rsid w:val="00111BFB"/>
  </w:style>
  <w:style w:type="paragraph" w:styleId="a3">
    <w:name w:val="List Paragraph"/>
    <w:basedOn w:val="a"/>
    <w:uiPriority w:val="34"/>
    <w:qFormat/>
    <w:rsid w:val="00111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111B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B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11BF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11BF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11B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11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1B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11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11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11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11B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11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абличный"/>
    <w:basedOn w:val="a"/>
    <w:rsid w:val="00111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 Название объекта + вправо"/>
    <w:basedOn w:val="a4"/>
    <w:rsid w:val="00111BFB"/>
    <w:pPr>
      <w:spacing w:before="120" w:after="120" w:line="360" w:lineRule="auto"/>
      <w:jc w:val="right"/>
    </w:pPr>
    <w:rPr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F05B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Леонидович</dc:creator>
  <cp:keywords/>
  <dc:description/>
  <cp:lastModifiedBy>константин самсонов</cp:lastModifiedBy>
  <cp:revision>4</cp:revision>
  <dcterms:created xsi:type="dcterms:W3CDTF">2023-09-27T06:44:00Z</dcterms:created>
  <dcterms:modified xsi:type="dcterms:W3CDTF">2025-10-30T05:02:00Z</dcterms:modified>
</cp:coreProperties>
</file>