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7A5D51" w:rsidTr="00826CBA">
        <w:trPr>
          <w:trHeight w:val="1129"/>
        </w:trPr>
        <w:tc>
          <w:tcPr>
            <w:tcW w:w="4679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0E907699" wp14:editId="57227EFB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:rsidTr="00EB4B27">
        <w:trPr>
          <w:trHeight w:val="3544"/>
        </w:trPr>
        <w:tc>
          <w:tcPr>
            <w:tcW w:w="4679" w:type="dxa"/>
            <w:vMerge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52676" w:rsidRPr="005D0285" w:rsidRDefault="00052676" w:rsidP="00052676">
            <w:pPr>
              <w:rPr>
                <w:sz w:val="28"/>
                <w:szCs w:val="28"/>
              </w:rPr>
            </w:pPr>
            <w:r w:rsidRPr="005D0285">
              <w:rPr>
                <w:sz w:val="28"/>
                <w:szCs w:val="28"/>
              </w:rPr>
              <w:t>Руководителям</w:t>
            </w:r>
          </w:p>
          <w:p w:rsidR="00052676" w:rsidRPr="005D0285" w:rsidRDefault="00052676" w:rsidP="00052676">
            <w:pPr>
              <w:rPr>
                <w:sz w:val="28"/>
                <w:szCs w:val="28"/>
              </w:rPr>
            </w:pPr>
            <w:r w:rsidRPr="005D0285">
              <w:rPr>
                <w:sz w:val="28"/>
                <w:szCs w:val="28"/>
              </w:rPr>
              <w:t>муниципальных органов управления образованием</w:t>
            </w:r>
          </w:p>
          <w:p w:rsidR="00052676" w:rsidRPr="005D0285" w:rsidRDefault="00052676" w:rsidP="00052676">
            <w:pPr>
              <w:jc w:val="both"/>
              <w:rPr>
                <w:sz w:val="28"/>
                <w:szCs w:val="28"/>
              </w:rPr>
            </w:pPr>
            <w:r w:rsidRPr="005D0285">
              <w:rPr>
                <w:sz w:val="28"/>
                <w:szCs w:val="28"/>
              </w:rPr>
              <w:t>(по списку)</w:t>
            </w:r>
          </w:p>
          <w:p w:rsidR="00443CE6" w:rsidRPr="00443CE6" w:rsidRDefault="00443CE6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</w:tbl>
    <w:p w:rsidR="00965B57" w:rsidRDefault="00965B57" w:rsidP="00052676">
      <w:pPr>
        <w:ind w:right="4678"/>
        <w:rPr>
          <w:sz w:val="28"/>
          <w:szCs w:val="28"/>
        </w:rPr>
      </w:pPr>
    </w:p>
    <w:p w:rsidR="00052676" w:rsidRPr="005D0285" w:rsidRDefault="00052676" w:rsidP="00052676">
      <w:pPr>
        <w:ind w:right="4678"/>
        <w:rPr>
          <w:sz w:val="28"/>
          <w:szCs w:val="28"/>
        </w:rPr>
      </w:pPr>
      <w:r w:rsidRPr="005D0285">
        <w:rPr>
          <w:sz w:val="28"/>
          <w:szCs w:val="28"/>
        </w:rPr>
        <w:t>Об оказании содействия</w:t>
      </w:r>
    </w:p>
    <w:p w:rsidR="00052676" w:rsidRPr="005D0285" w:rsidRDefault="00052676" w:rsidP="00052676">
      <w:pPr>
        <w:jc w:val="center"/>
        <w:rPr>
          <w:sz w:val="28"/>
          <w:szCs w:val="28"/>
        </w:rPr>
      </w:pPr>
    </w:p>
    <w:p w:rsidR="00052676" w:rsidRPr="005D0285" w:rsidRDefault="00052676" w:rsidP="00052676">
      <w:pPr>
        <w:jc w:val="center"/>
        <w:rPr>
          <w:sz w:val="28"/>
          <w:szCs w:val="28"/>
        </w:rPr>
      </w:pPr>
      <w:r w:rsidRPr="005D0285">
        <w:rPr>
          <w:sz w:val="28"/>
          <w:szCs w:val="28"/>
        </w:rPr>
        <w:t>Уважаемые руководители!</w:t>
      </w:r>
    </w:p>
    <w:p w:rsidR="00052676" w:rsidRPr="005D0285" w:rsidRDefault="00052676" w:rsidP="00052676">
      <w:pPr>
        <w:spacing w:line="276" w:lineRule="auto"/>
        <w:ind w:firstLine="709"/>
        <w:jc w:val="both"/>
        <w:rPr>
          <w:sz w:val="28"/>
          <w:szCs w:val="28"/>
        </w:rPr>
      </w:pPr>
    </w:p>
    <w:p w:rsidR="00EC3440" w:rsidRDefault="00EC3440" w:rsidP="000526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Pr="00F7610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бюджетным учреждением</w:t>
      </w:r>
      <w:r w:rsidRPr="00F7610A">
        <w:rPr>
          <w:sz w:val="28"/>
          <w:szCs w:val="28"/>
        </w:rPr>
        <w:t xml:space="preserve"> «Российский детско-юношеский центр» </w:t>
      </w:r>
      <w:r>
        <w:rPr>
          <w:sz w:val="28"/>
          <w:szCs w:val="28"/>
        </w:rPr>
        <w:t>в рамках реализации подготовки к летней оздоровительной кампании в 2025 году</w:t>
      </w:r>
      <w:r w:rsidR="005B6647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плана мероприятий Года детского отдыха в системе образования запланировано проведение методического онлайн-</w:t>
      </w:r>
      <w:proofErr w:type="spellStart"/>
      <w:r>
        <w:rPr>
          <w:sz w:val="28"/>
          <w:szCs w:val="28"/>
        </w:rPr>
        <w:t>интенсива</w:t>
      </w:r>
      <w:proofErr w:type="spellEnd"/>
      <w:r>
        <w:rPr>
          <w:sz w:val="28"/>
          <w:szCs w:val="28"/>
        </w:rPr>
        <w:t xml:space="preserve"> по подготовке к летней оздоровительной кампании</w:t>
      </w:r>
      <w:r w:rsidR="005B6647">
        <w:rPr>
          <w:sz w:val="28"/>
          <w:szCs w:val="28"/>
        </w:rPr>
        <w:br/>
      </w:r>
      <w:r>
        <w:rPr>
          <w:sz w:val="28"/>
          <w:szCs w:val="28"/>
        </w:rPr>
        <w:t>и реализации тематической смены «Содружество Орлят России»</w:t>
      </w:r>
      <w:r w:rsidR="005B6647">
        <w:rPr>
          <w:sz w:val="28"/>
          <w:szCs w:val="28"/>
        </w:rPr>
        <w:br/>
      </w:r>
      <w:r>
        <w:rPr>
          <w:sz w:val="28"/>
          <w:szCs w:val="28"/>
        </w:rPr>
        <w:t xml:space="preserve">в загородных лагерях и лагерях дневного пребывания (далее – </w:t>
      </w:r>
      <w:proofErr w:type="spellStart"/>
      <w:r>
        <w:rPr>
          <w:sz w:val="28"/>
          <w:szCs w:val="28"/>
        </w:rPr>
        <w:t>Интенсив</w:t>
      </w:r>
      <w:proofErr w:type="spellEnd"/>
      <w:r>
        <w:rPr>
          <w:sz w:val="28"/>
          <w:szCs w:val="28"/>
        </w:rPr>
        <w:t>).</w:t>
      </w:r>
      <w:proofErr w:type="gramEnd"/>
    </w:p>
    <w:p w:rsidR="00EC3440" w:rsidRDefault="00EC3440" w:rsidP="00EC3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proofErr w:type="spellStart"/>
      <w:r>
        <w:rPr>
          <w:sz w:val="28"/>
          <w:szCs w:val="28"/>
        </w:rPr>
        <w:t>Интенсива</w:t>
      </w:r>
      <w:proofErr w:type="spellEnd"/>
      <w:r>
        <w:rPr>
          <w:sz w:val="28"/>
          <w:szCs w:val="28"/>
        </w:rPr>
        <w:t xml:space="preserve"> является формирование единого подхода</w:t>
      </w:r>
      <w:r>
        <w:rPr>
          <w:sz w:val="28"/>
          <w:szCs w:val="28"/>
        </w:rPr>
        <w:br/>
        <w:t>к реализации тематических смен</w:t>
      </w:r>
      <w:r>
        <w:rPr>
          <w:sz w:val="28"/>
          <w:szCs w:val="28"/>
        </w:rPr>
        <w:t xml:space="preserve"> «Содружество Орлят России» в загородных лагерях и лагерях дневного пребывания</w:t>
      </w:r>
      <w:r>
        <w:rPr>
          <w:sz w:val="28"/>
          <w:szCs w:val="28"/>
        </w:rPr>
        <w:t>, знакомство с содержательными</w:t>
      </w:r>
      <w:r>
        <w:rPr>
          <w:sz w:val="28"/>
          <w:szCs w:val="28"/>
        </w:rPr>
        <w:br/>
        <w:t>и организационными аспектами их реализации, а также создание единой площадки</w:t>
      </w:r>
      <w:r w:rsidR="00AE15E5">
        <w:rPr>
          <w:sz w:val="28"/>
          <w:szCs w:val="28"/>
        </w:rPr>
        <w:t xml:space="preserve"> для методической и организационной поддержки реализации смен.</w:t>
      </w:r>
    </w:p>
    <w:p w:rsidR="005B6647" w:rsidRDefault="00AE15E5" w:rsidP="005B6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proofErr w:type="spellStart"/>
      <w:r>
        <w:rPr>
          <w:sz w:val="28"/>
          <w:szCs w:val="28"/>
        </w:rPr>
        <w:t>Интенсиве</w:t>
      </w:r>
      <w:proofErr w:type="spellEnd"/>
      <w:r>
        <w:rPr>
          <w:sz w:val="28"/>
          <w:szCs w:val="28"/>
        </w:rPr>
        <w:t xml:space="preserve"> приглашаются 2 к</w:t>
      </w:r>
      <w:r w:rsidR="005B6647">
        <w:rPr>
          <w:sz w:val="28"/>
          <w:szCs w:val="28"/>
        </w:rPr>
        <w:t>атегории участников:</w:t>
      </w:r>
    </w:p>
    <w:p w:rsidR="00AE15E5" w:rsidRPr="005B6647" w:rsidRDefault="00AE15E5" w:rsidP="005B6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категория – специалисты и вожатые, участвующие в реализации тематических смен «Содружество Орлят России», педагоги начальных классов, советники директоров по воспитанию и взаимодействию с детскими общественными объединениями;</w:t>
      </w:r>
    </w:p>
    <w:p w:rsidR="00AE15E5" w:rsidRDefault="00AE15E5" w:rsidP="00EC3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категория – обучающиеся-наставники, участвующие в программе развития социальной активности обучающихся начальных классов «Орлята России» (далее – Программа), активные участники Общероссийского общественно-государственного движения детей и молодежи «Движение первых», обучающиеся социально-педагогических и психолого-педагогических классов.</w:t>
      </w:r>
    </w:p>
    <w:p w:rsidR="00EC3440" w:rsidRDefault="00AE15E5" w:rsidP="0005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Регистрация на </w:t>
      </w:r>
      <w:proofErr w:type="spellStart"/>
      <w:r>
        <w:rPr>
          <w:sz w:val="28"/>
          <w:szCs w:val="28"/>
        </w:rPr>
        <w:t>Интенсив</w:t>
      </w:r>
      <w:proofErr w:type="spellEnd"/>
      <w:r>
        <w:rPr>
          <w:sz w:val="28"/>
          <w:szCs w:val="28"/>
        </w:rPr>
        <w:t xml:space="preserve"> доступна </w:t>
      </w:r>
      <w:r w:rsidRPr="00B428A4">
        <w:rPr>
          <w:b/>
          <w:sz w:val="28"/>
          <w:szCs w:val="28"/>
        </w:rPr>
        <w:t>до 9 апреля 2025 года</w:t>
      </w:r>
      <w:r>
        <w:rPr>
          <w:sz w:val="28"/>
          <w:szCs w:val="28"/>
        </w:rPr>
        <w:t xml:space="preserve"> в группе Программы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(</w:t>
      </w:r>
      <w:hyperlink r:id="rId10" w:history="1">
        <w:r w:rsidRPr="00AE15E5">
          <w:rPr>
            <w:sz w:val="28"/>
            <w:szCs w:val="28"/>
          </w:rPr>
          <w:t>https://vk.com/orlyata_rus</w:t>
        </w:r>
      </w:hyperlink>
      <w:r w:rsidRPr="00AE15E5">
        <w:rPr>
          <w:sz w:val="28"/>
          <w:szCs w:val="28"/>
        </w:rPr>
        <w:t>)</w:t>
      </w:r>
      <w:r w:rsidRPr="00AE15E5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proofErr w:type="spellStart"/>
      <w:r w:rsidRPr="00AE15E5">
        <w:rPr>
          <w:sz w:val="28"/>
          <w:szCs w:val="28"/>
        </w:rPr>
        <w:t>Telegram</w:t>
      </w:r>
      <w:proofErr w:type="spellEnd"/>
      <w:r w:rsidRPr="00AE15E5">
        <w:rPr>
          <w:sz w:val="28"/>
          <w:szCs w:val="28"/>
        </w:rPr>
        <w:t>-</w:t>
      </w:r>
      <w:r>
        <w:rPr>
          <w:sz w:val="28"/>
          <w:szCs w:val="28"/>
        </w:rPr>
        <w:t>канале Программы (</w:t>
      </w:r>
      <w:hyperlink r:id="rId11" w:history="1">
        <w:r w:rsidR="000D3C57" w:rsidRPr="00B428A4">
          <w:rPr>
            <w:sz w:val="28"/>
            <w:szCs w:val="28"/>
          </w:rPr>
          <w:t>https://t.me/orlyata_rus</w:t>
        </w:r>
      </w:hyperlink>
      <w:r w:rsidR="000F637E" w:rsidRPr="000F637E">
        <w:rPr>
          <w:sz w:val="28"/>
          <w:szCs w:val="28"/>
        </w:rPr>
        <w:t>)</w:t>
      </w:r>
      <w:r w:rsidR="000F637E">
        <w:rPr>
          <w:sz w:val="28"/>
          <w:szCs w:val="28"/>
        </w:rPr>
        <w:t>.</w:t>
      </w:r>
    </w:p>
    <w:p w:rsidR="000D3C57" w:rsidRPr="000D3C57" w:rsidRDefault="000D3C57" w:rsidP="000D3C57">
      <w:pPr>
        <w:ind w:firstLine="708"/>
        <w:jc w:val="both"/>
        <w:rPr>
          <w:sz w:val="28"/>
          <w:szCs w:val="28"/>
        </w:rPr>
      </w:pPr>
      <w:r w:rsidRPr="000D3C57">
        <w:rPr>
          <w:sz w:val="28"/>
          <w:szCs w:val="28"/>
        </w:rPr>
        <w:t>Форма регистрации для категории 1 – «Взрослые»:</w:t>
      </w:r>
      <w:r>
        <w:rPr>
          <w:sz w:val="28"/>
          <w:szCs w:val="28"/>
        </w:rPr>
        <w:t xml:space="preserve"> </w:t>
      </w:r>
      <w:r w:rsidRPr="000D3C57">
        <w:rPr>
          <w:sz w:val="28"/>
          <w:szCs w:val="28"/>
        </w:rPr>
        <w:t>vk.cc/cKi5KX</w:t>
      </w:r>
      <w:r>
        <w:rPr>
          <w:sz w:val="28"/>
          <w:szCs w:val="28"/>
        </w:rPr>
        <w:t>.</w:t>
      </w:r>
    </w:p>
    <w:p w:rsidR="000D3C57" w:rsidRPr="000D3C57" w:rsidRDefault="000D3C57" w:rsidP="000D3C57">
      <w:pPr>
        <w:ind w:firstLine="708"/>
        <w:jc w:val="both"/>
        <w:rPr>
          <w:sz w:val="28"/>
          <w:szCs w:val="28"/>
        </w:rPr>
      </w:pPr>
      <w:r w:rsidRPr="000D3C57">
        <w:rPr>
          <w:sz w:val="28"/>
          <w:szCs w:val="28"/>
        </w:rPr>
        <w:t>Форма регистрации для категории 2 – «Дети»: vk.cc/cKi5Oe</w:t>
      </w:r>
      <w:r>
        <w:rPr>
          <w:sz w:val="28"/>
          <w:szCs w:val="28"/>
        </w:rPr>
        <w:t>.</w:t>
      </w:r>
    </w:p>
    <w:p w:rsidR="00B428A4" w:rsidRDefault="000F637E" w:rsidP="0005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0D3C57">
        <w:rPr>
          <w:sz w:val="28"/>
          <w:szCs w:val="28"/>
        </w:rPr>
        <w:t xml:space="preserve">проведения </w:t>
      </w:r>
      <w:proofErr w:type="spellStart"/>
      <w:r w:rsidR="000D3C57">
        <w:rPr>
          <w:sz w:val="28"/>
          <w:szCs w:val="28"/>
        </w:rPr>
        <w:t>Интенсива</w:t>
      </w:r>
      <w:proofErr w:type="spellEnd"/>
      <w:r w:rsidR="000D3C57">
        <w:rPr>
          <w:sz w:val="28"/>
          <w:szCs w:val="28"/>
        </w:rPr>
        <w:t xml:space="preserve"> запланирована серия </w:t>
      </w:r>
      <w:proofErr w:type="spellStart"/>
      <w:r w:rsidR="000D3C57">
        <w:rPr>
          <w:sz w:val="28"/>
          <w:szCs w:val="28"/>
        </w:rPr>
        <w:t>вебинаров</w:t>
      </w:r>
      <w:proofErr w:type="spellEnd"/>
      <w:r w:rsidR="000D3C57">
        <w:rPr>
          <w:sz w:val="28"/>
          <w:szCs w:val="28"/>
        </w:rPr>
        <w:t xml:space="preserve">, которая пройдет с 10 по 29 </w:t>
      </w:r>
      <w:r w:rsidR="000D3C57">
        <w:rPr>
          <w:sz w:val="28"/>
          <w:szCs w:val="28"/>
        </w:rPr>
        <w:t>апреля</w:t>
      </w:r>
      <w:r w:rsidR="000D3C57">
        <w:rPr>
          <w:sz w:val="28"/>
          <w:szCs w:val="28"/>
        </w:rPr>
        <w:t xml:space="preserve"> 2025 года. После прослушивания </w:t>
      </w:r>
      <w:proofErr w:type="spellStart"/>
      <w:r w:rsidR="000D3C57">
        <w:rPr>
          <w:sz w:val="28"/>
          <w:szCs w:val="28"/>
        </w:rPr>
        <w:t>вебинаров</w:t>
      </w:r>
      <w:proofErr w:type="spellEnd"/>
      <w:r w:rsidR="000D3C57">
        <w:rPr>
          <w:sz w:val="28"/>
          <w:szCs w:val="28"/>
        </w:rPr>
        <w:t xml:space="preserve"> участникам </w:t>
      </w:r>
      <w:proofErr w:type="spellStart"/>
      <w:r w:rsidR="000D3C57">
        <w:rPr>
          <w:sz w:val="28"/>
          <w:szCs w:val="28"/>
        </w:rPr>
        <w:t>Интенсива</w:t>
      </w:r>
      <w:proofErr w:type="spellEnd"/>
      <w:r w:rsidR="000D3C57">
        <w:rPr>
          <w:sz w:val="28"/>
          <w:szCs w:val="28"/>
        </w:rPr>
        <w:t xml:space="preserve"> с 30 апреля по 16 мая 2025 года будет доступно тестирование. При успешном прохождении тестирования участники </w:t>
      </w:r>
      <w:proofErr w:type="spellStart"/>
      <w:r w:rsidR="000D3C57">
        <w:rPr>
          <w:sz w:val="28"/>
          <w:szCs w:val="28"/>
        </w:rPr>
        <w:t>Интенсива</w:t>
      </w:r>
      <w:proofErr w:type="spellEnd"/>
      <w:r w:rsidR="005B6647">
        <w:rPr>
          <w:sz w:val="28"/>
          <w:szCs w:val="28"/>
        </w:rPr>
        <w:t xml:space="preserve"> получат сертификаты.</w:t>
      </w:r>
    </w:p>
    <w:p w:rsidR="000F637E" w:rsidRPr="000F637E" w:rsidRDefault="005B6647" w:rsidP="0005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 рамках </w:t>
      </w:r>
      <w:proofErr w:type="spellStart"/>
      <w:r>
        <w:rPr>
          <w:sz w:val="28"/>
          <w:szCs w:val="28"/>
        </w:rPr>
        <w:t>Интенсива</w:t>
      </w:r>
      <w:proofErr w:type="spellEnd"/>
      <w:r>
        <w:rPr>
          <w:sz w:val="28"/>
          <w:szCs w:val="28"/>
        </w:rPr>
        <w:t xml:space="preserve"> в период с 12 по 25 мая 2025 года будут проведены площадки по обмену опытом реализации тематических смен </w:t>
      </w:r>
      <w:r>
        <w:rPr>
          <w:sz w:val="28"/>
          <w:szCs w:val="28"/>
        </w:rPr>
        <w:t>«Содружество Орлят России»</w:t>
      </w:r>
      <w:r>
        <w:rPr>
          <w:sz w:val="28"/>
          <w:szCs w:val="28"/>
        </w:rPr>
        <w:t>.</w:t>
      </w:r>
    </w:p>
    <w:p w:rsidR="00052676" w:rsidRDefault="00052676" w:rsidP="00052676">
      <w:pPr>
        <w:ind w:firstLine="708"/>
        <w:jc w:val="both"/>
        <w:rPr>
          <w:sz w:val="28"/>
          <w:szCs w:val="28"/>
        </w:rPr>
      </w:pPr>
      <w:r w:rsidRPr="005D0285">
        <w:rPr>
          <w:sz w:val="28"/>
          <w:szCs w:val="28"/>
        </w:rPr>
        <w:t xml:space="preserve">Министерство </w:t>
      </w:r>
      <w:r w:rsidR="00BD3CA1">
        <w:rPr>
          <w:sz w:val="28"/>
          <w:szCs w:val="28"/>
        </w:rPr>
        <w:t xml:space="preserve">образования Красноярского края просит </w:t>
      </w:r>
      <w:r w:rsidR="005B6647">
        <w:rPr>
          <w:sz w:val="28"/>
          <w:szCs w:val="28"/>
        </w:rPr>
        <w:t>довести данную информацию до образовательных организаций и организаций отдыха детей</w:t>
      </w:r>
      <w:r w:rsidR="005B6647">
        <w:rPr>
          <w:sz w:val="28"/>
          <w:szCs w:val="28"/>
        </w:rPr>
        <w:br/>
        <w:t>и их оздоровления, расположенных на территории Вашего муниципального образования</w:t>
      </w:r>
      <w:r w:rsidRPr="005D0285">
        <w:rPr>
          <w:sz w:val="28"/>
          <w:szCs w:val="28"/>
        </w:rPr>
        <w:t>.</w:t>
      </w:r>
    </w:p>
    <w:p w:rsidR="005B6647" w:rsidRPr="005D0285" w:rsidRDefault="005B6647" w:rsidP="005B664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:rsidR="00052676" w:rsidRPr="005D0285" w:rsidRDefault="00052676" w:rsidP="00052676">
      <w:pPr>
        <w:jc w:val="both"/>
        <w:rPr>
          <w:sz w:val="28"/>
          <w:szCs w:val="28"/>
        </w:rPr>
      </w:pP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13B2A" w:rsidTr="00443CE6">
        <w:tc>
          <w:tcPr>
            <w:tcW w:w="3936" w:type="dxa"/>
            <w:gridSpan w:val="2"/>
            <w:hideMark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13B2A" w:rsidRDefault="00E82972" w:rsidP="00613B2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D3C57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  <w:bookmarkStart w:id="0" w:name="_GoBack"/>
      <w:bookmarkEnd w:id="0"/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965B57" w:rsidRDefault="00965B57" w:rsidP="00052676">
      <w:pPr>
        <w:ind w:left="-142" w:firstLine="142"/>
        <w:contextualSpacing/>
        <w:jc w:val="both"/>
        <w:rPr>
          <w:color w:val="000000"/>
        </w:rPr>
      </w:pPr>
    </w:p>
    <w:p w:rsidR="00052676" w:rsidRDefault="00052676" w:rsidP="00052676">
      <w:pPr>
        <w:ind w:left="-142" w:firstLine="142"/>
        <w:contextualSpacing/>
        <w:jc w:val="both"/>
        <w:rPr>
          <w:color w:val="000000"/>
        </w:rPr>
      </w:pPr>
      <w:r w:rsidRPr="00EE6944">
        <w:rPr>
          <w:color w:val="000000"/>
        </w:rPr>
        <w:t>Мельник Татьяна Владимировна</w:t>
      </w:r>
    </w:p>
    <w:p w:rsidR="00052676" w:rsidRPr="00E86E1F" w:rsidRDefault="00052676" w:rsidP="00052676">
      <w:pPr>
        <w:ind w:left="-142" w:firstLine="142"/>
        <w:contextualSpacing/>
        <w:jc w:val="both"/>
        <w:rPr>
          <w:szCs w:val="28"/>
        </w:rPr>
      </w:pPr>
      <w:r>
        <w:rPr>
          <w:color w:val="000000"/>
        </w:rPr>
        <w:t>+7(391)222-53-05</w:t>
      </w:r>
    </w:p>
    <w:p w:rsidR="007A5D51" w:rsidRDefault="007A5D51" w:rsidP="00052676">
      <w:pPr>
        <w:jc w:val="both"/>
      </w:pPr>
    </w:p>
    <w:sectPr w:rsidR="007A5D51" w:rsidSect="00450245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70" w:rsidRDefault="00D45770" w:rsidP="00B61F19">
      <w:r>
        <w:separator/>
      </w:r>
    </w:p>
  </w:endnote>
  <w:endnote w:type="continuationSeparator" w:id="0">
    <w:p w:rsidR="00D45770" w:rsidRDefault="00D45770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70" w:rsidRDefault="00D45770" w:rsidP="00B61F19">
      <w:r>
        <w:separator/>
      </w:r>
    </w:p>
  </w:footnote>
  <w:footnote w:type="continuationSeparator" w:id="0">
    <w:p w:rsidR="00D45770" w:rsidRDefault="00D45770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493902"/>
      <w:docPartObj>
        <w:docPartGallery w:val="Page Numbers (Top of Page)"/>
        <w:docPartUnique/>
      </w:docPartObj>
    </w:sdtPr>
    <w:sdtEndPr/>
    <w:sdtContent>
      <w:p w:rsidR="00B61F19" w:rsidRDefault="00B61F1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8A4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76"/>
    <w:rsid w:val="00015BE1"/>
    <w:rsid w:val="00015F46"/>
    <w:rsid w:val="000253B7"/>
    <w:rsid w:val="0003149C"/>
    <w:rsid w:val="000403E6"/>
    <w:rsid w:val="0004248E"/>
    <w:rsid w:val="00046480"/>
    <w:rsid w:val="00052676"/>
    <w:rsid w:val="00055C7D"/>
    <w:rsid w:val="0006178F"/>
    <w:rsid w:val="00072E70"/>
    <w:rsid w:val="000A5710"/>
    <w:rsid w:val="000B35EF"/>
    <w:rsid w:val="000C3426"/>
    <w:rsid w:val="000D3C57"/>
    <w:rsid w:val="000E15E8"/>
    <w:rsid w:val="000E5D97"/>
    <w:rsid w:val="000E6DE4"/>
    <w:rsid w:val="000F637E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1538"/>
    <w:rsid w:val="001E1F79"/>
    <w:rsid w:val="002079C0"/>
    <w:rsid w:val="00212E72"/>
    <w:rsid w:val="00224458"/>
    <w:rsid w:val="00230F5B"/>
    <w:rsid w:val="00246913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15B9"/>
    <w:rsid w:val="0032752B"/>
    <w:rsid w:val="0033047D"/>
    <w:rsid w:val="003543DE"/>
    <w:rsid w:val="00373E97"/>
    <w:rsid w:val="0037631D"/>
    <w:rsid w:val="00383365"/>
    <w:rsid w:val="00390023"/>
    <w:rsid w:val="003954E0"/>
    <w:rsid w:val="0039645A"/>
    <w:rsid w:val="003B0E53"/>
    <w:rsid w:val="003B33F2"/>
    <w:rsid w:val="003C4FAA"/>
    <w:rsid w:val="003E6D06"/>
    <w:rsid w:val="003F1CF5"/>
    <w:rsid w:val="00411A6D"/>
    <w:rsid w:val="004253F9"/>
    <w:rsid w:val="00443CE6"/>
    <w:rsid w:val="004467AA"/>
    <w:rsid w:val="00450245"/>
    <w:rsid w:val="00480075"/>
    <w:rsid w:val="004A56AD"/>
    <w:rsid w:val="004A709A"/>
    <w:rsid w:val="004B1857"/>
    <w:rsid w:val="004B37FE"/>
    <w:rsid w:val="004E0427"/>
    <w:rsid w:val="005020D3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3C11"/>
    <w:rsid w:val="0055701C"/>
    <w:rsid w:val="00571EBA"/>
    <w:rsid w:val="005806BE"/>
    <w:rsid w:val="005B2695"/>
    <w:rsid w:val="005B6647"/>
    <w:rsid w:val="005C4A0B"/>
    <w:rsid w:val="005D0285"/>
    <w:rsid w:val="005D073D"/>
    <w:rsid w:val="005D3E6C"/>
    <w:rsid w:val="005E09C2"/>
    <w:rsid w:val="005F1C43"/>
    <w:rsid w:val="006105C5"/>
    <w:rsid w:val="00613B2A"/>
    <w:rsid w:val="00631CB5"/>
    <w:rsid w:val="00651AD7"/>
    <w:rsid w:val="00657625"/>
    <w:rsid w:val="006702BA"/>
    <w:rsid w:val="00682F52"/>
    <w:rsid w:val="006946F2"/>
    <w:rsid w:val="006A5F2F"/>
    <w:rsid w:val="006A6A2D"/>
    <w:rsid w:val="006C0846"/>
    <w:rsid w:val="006D005B"/>
    <w:rsid w:val="006D1580"/>
    <w:rsid w:val="006D1D90"/>
    <w:rsid w:val="006E087F"/>
    <w:rsid w:val="006E3B51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B01F3"/>
    <w:rsid w:val="007B127B"/>
    <w:rsid w:val="007C7C7B"/>
    <w:rsid w:val="007E0551"/>
    <w:rsid w:val="007E0D57"/>
    <w:rsid w:val="007E1108"/>
    <w:rsid w:val="007F2F0A"/>
    <w:rsid w:val="007F4802"/>
    <w:rsid w:val="00826CBA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17C4"/>
    <w:rsid w:val="008D3DBE"/>
    <w:rsid w:val="008E4DA5"/>
    <w:rsid w:val="008F1569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65B57"/>
    <w:rsid w:val="00966F3A"/>
    <w:rsid w:val="009705BC"/>
    <w:rsid w:val="00972AD6"/>
    <w:rsid w:val="0098397C"/>
    <w:rsid w:val="009906AC"/>
    <w:rsid w:val="009A25D3"/>
    <w:rsid w:val="009A6FD3"/>
    <w:rsid w:val="009B36CC"/>
    <w:rsid w:val="009B5C95"/>
    <w:rsid w:val="009B68B6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91388"/>
    <w:rsid w:val="00A935E8"/>
    <w:rsid w:val="00A97805"/>
    <w:rsid w:val="00AA4638"/>
    <w:rsid w:val="00AA68DA"/>
    <w:rsid w:val="00AB1399"/>
    <w:rsid w:val="00AB540A"/>
    <w:rsid w:val="00AC04B0"/>
    <w:rsid w:val="00AD0553"/>
    <w:rsid w:val="00AD33C8"/>
    <w:rsid w:val="00AE15E5"/>
    <w:rsid w:val="00AE5379"/>
    <w:rsid w:val="00AE6D58"/>
    <w:rsid w:val="00AF674B"/>
    <w:rsid w:val="00B24577"/>
    <w:rsid w:val="00B35E9A"/>
    <w:rsid w:val="00B423DF"/>
    <w:rsid w:val="00B428A4"/>
    <w:rsid w:val="00B46609"/>
    <w:rsid w:val="00B53DF5"/>
    <w:rsid w:val="00B566DF"/>
    <w:rsid w:val="00B5750E"/>
    <w:rsid w:val="00B61F19"/>
    <w:rsid w:val="00B629FD"/>
    <w:rsid w:val="00B658AF"/>
    <w:rsid w:val="00B719A2"/>
    <w:rsid w:val="00B817C7"/>
    <w:rsid w:val="00B84CCF"/>
    <w:rsid w:val="00B90260"/>
    <w:rsid w:val="00B919E6"/>
    <w:rsid w:val="00BD147E"/>
    <w:rsid w:val="00BD3CA1"/>
    <w:rsid w:val="00BD6C62"/>
    <w:rsid w:val="00BE0CAF"/>
    <w:rsid w:val="00BE606C"/>
    <w:rsid w:val="00BE6E0E"/>
    <w:rsid w:val="00BF2E1F"/>
    <w:rsid w:val="00BF2FBC"/>
    <w:rsid w:val="00C02DF4"/>
    <w:rsid w:val="00C04C21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6187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340"/>
    <w:rsid w:val="00CE73B1"/>
    <w:rsid w:val="00CF0A9C"/>
    <w:rsid w:val="00D05AB4"/>
    <w:rsid w:val="00D15DA9"/>
    <w:rsid w:val="00D25AB2"/>
    <w:rsid w:val="00D26DEF"/>
    <w:rsid w:val="00D321FB"/>
    <w:rsid w:val="00D45770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340E"/>
    <w:rsid w:val="00E01169"/>
    <w:rsid w:val="00E05B82"/>
    <w:rsid w:val="00E10DA4"/>
    <w:rsid w:val="00E35506"/>
    <w:rsid w:val="00E62BFA"/>
    <w:rsid w:val="00E725D1"/>
    <w:rsid w:val="00E74B18"/>
    <w:rsid w:val="00E8099A"/>
    <w:rsid w:val="00E82972"/>
    <w:rsid w:val="00E91911"/>
    <w:rsid w:val="00E95711"/>
    <w:rsid w:val="00EB4B27"/>
    <w:rsid w:val="00EB65D0"/>
    <w:rsid w:val="00EC3440"/>
    <w:rsid w:val="00EE3887"/>
    <w:rsid w:val="00EF49BB"/>
    <w:rsid w:val="00F02118"/>
    <w:rsid w:val="00F12C3A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orlyata_ru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orlyata_r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ALL\DESKTOP\&#1089;&#1087;&#1088;&#1072;&#1074;&#1086;&#1095;&#1085;&#1072;&#1103;%20&#1080;&#1085;&#1092;&#1086;&#1088;&#1084;&#1072;&#1094;&#1080;&#1103;\&#1069;&#1062;&#1055;\&#1043;&#1056;&#1048;&#1044;&#1040;&#1057;&#1054;&#1042;&#1040;_&#1064;&#1058;&#1040;&#1052;&#1055;&#1067;_&#1055;&#1048;&#1057;&#1068;&#1052;&#1054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D2E1-AA2A-4CA5-9FCD-2C803479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ГРИДАСОВА_ШТАМПЫ_ПИСЬМО_2024</Template>
  <TotalTime>209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Татьяна Владимировна</dc:creator>
  <cp:lastModifiedBy>Мельник Татьяна Владимировна</cp:lastModifiedBy>
  <cp:revision>9</cp:revision>
  <cp:lastPrinted>2018-11-09T04:00:00Z</cp:lastPrinted>
  <dcterms:created xsi:type="dcterms:W3CDTF">2024-09-16T05:49:00Z</dcterms:created>
  <dcterms:modified xsi:type="dcterms:W3CDTF">2025-03-31T05:41:00Z</dcterms:modified>
</cp:coreProperties>
</file>